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94110C" w:rsidRPr="000E0B4B" w:rsidTr="00EA3325">
        <w:trPr>
          <w:trHeight w:val="27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4110C" w:rsidRPr="000E0B4B" w:rsidRDefault="0094110C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Назва </w:t>
            </w:r>
            <w:r w:rsidRPr="000E0B4B"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  <w:t>та код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110C" w:rsidRPr="000E0B4B" w:rsidRDefault="0094110C" w:rsidP="00EA33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Паліативна 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хоспісна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допомога</w:t>
            </w:r>
            <w:r w:rsidRPr="00AE250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56BD6">
              <w:rPr>
                <w:rFonts w:ascii="Times New Roman" w:hAnsi="Times New Roman"/>
                <w:sz w:val="24"/>
                <w:szCs w:val="24"/>
              </w:rPr>
              <w:t>І-ф14-10</w:t>
            </w:r>
          </w:p>
        </w:tc>
      </w:tr>
      <w:tr w:rsidR="0094110C" w:rsidRPr="00656BD6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4110C" w:rsidRPr="000E0B4B" w:rsidRDefault="0094110C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110C" w:rsidRPr="00656BD6" w:rsidRDefault="0094110C" w:rsidP="00EA33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223, 224, 227, 229, 231</w:t>
            </w:r>
          </w:p>
        </w:tc>
      </w:tr>
      <w:tr w:rsidR="0094110C" w:rsidRPr="000E0B4B" w:rsidTr="00EA3325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4110C" w:rsidRPr="000E0B4B" w:rsidRDefault="0094110C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110C" w:rsidRPr="000E0B4B" w:rsidRDefault="0094110C" w:rsidP="00EA33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 загальної медицини з курсом фізичної терапії</w:t>
            </w:r>
          </w:p>
        </w:tc>
      </w:tr>
      <w:tr w:rsidR="0094110C" w:rsidRPr="000E0B4B" w:rsidTr="00EA3325">
        <w:trPr>
          <w:trHeight w:val="31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4110C" w:rsidRPr="000E0B4B" w:rsidRDefault="0094110C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110C" w:rsidRPr="000E0B4B" w:rsidRDefault="0094110C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Останіна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94110C" w:rsidRPr="00AE250A" w:rsidTr="00EA3325">
        <w:trPr>
          <w:trHeight w:val="25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4110C" w:rsidRPr="000E0B4B" w:rsidRDefault="0094110C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110C" w:rsidRPr="00AE250A" w:rsidRDefault="0094110C" w:rsidP="00EA33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E250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Перший  (бакалаврський)</w:t>
            </w:r>
          </w:p>
        </w:tc>
      </w:tr>
      <w:tr w:rsidR="0094110C" w:rsidRPr="00AE250A" w:rsidTr="00EA3325">
        <w:trPr>
          <w:trHeight w:val="2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4110C" w:rsidRPr="000E0B4B" w:rsidRDefault="0094110C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110C" w:rsidRPr="00AE250A" w:rsidRDefault="0094110C" w:rsidP="00EA33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Четвертий курс (7</w:t>
            </w:r>
            <w:r w:rsidRPr="00AE250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семестр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94110C" w:rsidRPr="000E0B4B" w:rsidTr="00EA3325">
        <w:trPr>
          <w:trHeight w:val="3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4110C" w:rsidRPr="000E0B4B" w:rsidRDefault="0094110C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110C" w:rsidRPr="000E0B4B" w:rsidRDefault="0094110C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94110C" w:rsidRPr="00AE250A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4110C" w:rsidRPr="00AE250A" w:rsidRDefault="0094110C" w:rsidP="00EA33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E250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110C" w:rsidRPr="00AE250A" w:rsidRDefault="0094110C" w:rsidP="00EA33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E250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Вивчення дисципліни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Паліативна 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хоспісна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допомога</w:t>
            </w:r>
            <w:r w:rsidRPr="00AE250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» базується на знаннях анатомії та фізіології людини,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філософії, психології / медичної психології.</w:t>
            </w:r>
          </w:p>
        </w:tc>
      </w:tr>
      <w:tr w:rsidR="0094110C" w:rsidRPr="000E0B4B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4110C" w:rsidRPr="000E0B4B" w:rsidRDefault="0094110C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110C" w:rsidRPr="000E0B4B" w:rsidRDefault="0094110C" w:rsidP="00EA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472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ринципи </w:t>
            </w:r>
            <w:proofErr w:type="spellStart"/>
            <w:r w:rsidRPr="005472EB">
              <w:rPr>
                <w:rFonts w:ascii="Times New Roman" w:hAnsi="Times New Roman"/>
                <w:sz w:val="24"/>
                <w:szCs w:val="24"/>
                <w:lang w:val="uk-UA"/>
              </w:rPr>
              <w:t>хоспісу</w:t>
            </w:r>
            <w:proofErr w:type="spellEnd"/>
            <w:r w:rsidRPr="005472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паліативної допомоги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 w:rsidRPr="00DD10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характерні симптоми, пов’язані з процесами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вмирання </w:t>
            </w:r>
            <w:r w:rsidRPr="00DD1076">
              <w:rPr>
                <w:rFonts w:ascii="Times New Roman" w:hAnsi="Times New Roman"/>
                <w:sz w:val="24"/>
                <w:szCs w:val="24"/>
                <w:lang w:val="uk-UA"/>
              </w:rPr>
              <w:t>у пацієнтів з різних вікових груп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 w:rsidRPr="00DD1076">
              <w:rPr>
                <w:rFonts w:ascii="Times New Roman" w:hAnsi="Times New Roman"/>
                <w:sz w:val="24"/>
                <w:szCs w:val="24"/>
                <w:lang w:val="uk-UA"/>
              </w:rPr>
              <w:t>заходи втручання, які можуть запобігти або полегшити симптоми в кінці життя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безнадійних хворих.</w:t>
            </w:r>
          </w:p>
        </w:tc>
      </w:tr>
      <w:tr w:rsidR="0094110C" w:rsidRPr="002278FB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110C" w:rsidRPr="000E0B4B" w:rsidRDefault="0094110C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110C" w:rsidRPr="002278FB" w:rsidRDefault="0094110C" w:rsidP="00EA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78B">
              <w:rPr>
                <w:rFonts w:ascii="Times New Roman" w:hAnsi="Times New Roman"/>
                <w:sz w:val="24"/>
                <w:szCs w:val="24"/>
                <w:lang w:val="uk-UA"/>
              </w:rPr>
              <w:t>Актуальність вивчення дисципліни пов’язана зі швидкими темпами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078B">
              <w:rPr>
                <w:rFonts w:ascii="Times New Roman" w:hAnsi="Times New Roman"/>
                <w:sz w:val="24"/>
                <w:szCs w:val="24"/>
                <w:lang w:val="uk-UA"/>
              </w:rPr>
              <w:t>постаріння населення в Україні та зростанням кількості геріатричних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078B">
              <w:rPr>
                <w:rFonts w:ascii="Times New Roman" w:hAnsi="Times New Roman"/>
                <w:sz w:val="24"/>
                <w:szCs w:val="24"/>
                <w:lang w:val="uk-UA"/>
              </w:rPr>
              <w:t>пацієнтів, збільшенням онкологічних захворювань серед населення та висок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ою </w:t>
            </w:r>
            <w:r w:rsidRPr="00EF07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смертність від них, що потребує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адекватної організації</w:t>
            </w:r>
            <w:r w:rsidRPr="00EF07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паліативної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EF078B">
              <w:rPr>
                <w:rFonts w:ascii="Times New Roman" w:hAnsi="Times New Roman"/>
                <w:sz w:val="24"/>
                <w:szCs w:val="24"/>
                <w:lang w:val="uk-UA"/>
              </w:rPr>
              <w:t>хоспісної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078B">
              <w:rPr>
                <w:rFonts w:ascii="Times New Roman" w:hAnsi="Times New Roman"/>
                <w:sz w:val="24"/>
                <w:szCs w:val="24"/>
                <w:lang w:val="uk-UA"/>
              </w:rPr>
              <w:t>допомоги.</w:t>
            </w:r>
          </w:p>
        </w:tc>
      </w:tr>
      <w:tr w:rsidR="0094110C" w:rsidRPr="000E0B4B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110C" w:rsidRPr="000E0B4B" w:rsidRDefault="0094110C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110C" w:rsidRPr="000E0B4B" w:rsidRDefault="0094110C" w:rsidP="00EA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</w:t>
            </w:r>
            <w:r w:rsidRPr="005472EB">
              <w:rPr>
                <w:rFonts w:ascii="Times New Roman" w:hAnsi="Times New Roman"/>
                <w:sz w:val="24"/>
                <w:szCs w:val="24"/>
                <w:lang w:val="uk-UA"/>
              </w:rPr>
              <w:t>аспекти оцінки фізіологічної, психологічної, духовної і соціальної склад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ових якості життя пацієнтів та ї</w:t>
            </w:r>
            <w:r w:rsidRPr="005472EB">
              <w:rPr>
                <w:rFonts w:ascii="Times New Roman" w:hAnsi="Times New Roman"/>
                <w:sz w:val="24"/>
                <w:szCs w:val="24"/>
                <w:lang w:val="uk-UA"/>
              </w:rPr>
              <w:t>х сімей, які зіткнулися з небезпечною для життя хворобою або подією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 w:rsidRPr="00CB2569">
              <w:rPr>
                <w:rFonts w:ascii="Times New Roman" w:hAnsi="Times New Roman"/>
                <w:sz w:val="24"/>
                <w:szCs w:val="24"/>
                <w:lang w:val="uk-UA"/>
              </w:rPr>
              <w:t>вікові анатомо-фізіологічні зміни, що проходять в органах і системах 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2569">
              <w:rPr>
                <w:rFonts w:ascii="Times New Roman" w:hAnsi="Times New Roman"/>
                <w:sz w:val="24"/>
                <w:szCs w:val="24"/>
                <w:lang w:val="uk-UA"/>
              </w:rPr>
              <w:t>похилому та старечому віці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 w:rsidRPr="00CB2569">
              <w:rPr>
                <w:rFonts w:ascii="Times New Roman" w:hAnsi="Times New Roman"/>
                <w:sz w:val="24"/>
                <w:szCs w:val="24"/>
                <w:lang w:val="uk-UA"/>
              </w:rPr>
              <w:t>етико-деонтологічні особливості спілкування з безнадійно хворими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2569">
              <w:rPr>
                <w:rFonts w:ascii="Times New Roman" w:hAnsi="Times New Roman"/>
                <w:sz w:val="24"/>
                <w:szCs w:val="24"/>
                <w:lang w:val="uk-UA"/>
              </w:rPr>
              <w:t>пацієнтами та їхніми родичами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 w:rsidRPr="00CB2569">
              <w:rPr>
                <w:rFonts w:ascii="Times New Roman" w:hAnsi="Times New Roman"/>
                <w:sz w:val="24"/>
                <w:szCs w:val="24"/>
                <w:lang w:val="uk-UA"/>
              </w:rPr>
              <w:t>законодавчі та нормативні документи МОЗ України щодо організації 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паліативної та </w:t>
            </w:r>
            <w:proofErr w:type="spellStart"/>
            <w:r w:rsidRPr="00CB2569">
              <w:rPr>
                <w:rFonts w:ascii="Times New Roman" w:hAnsi="Times New Roman"/>
                <w:sz w:val="24"/>
                <w:szCs w:val="24"/>
                <w:lang w:val="uk-UA"/>
              </w:rPr>
              <w:t>хоспісної</w:t>
            </w:r>
            <w:proofErr w:type="spellEnd"/>
            <w:r w:rsidRPr="00CB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допомоги населенню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94110C" w:rsidRPr="000E0B4B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110C" w:rsidRPr="000E0B4B" w:rsidRDefault="0094110C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110C" w:rsidRPr="000E0B4B" w:rsidRDefault="0094110C" w:rsidP="00EA33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о</w:t>
            </w:r>
            <w:r w:rsidRPr="00CB25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цінювати фізичні, психологічні, соціальні та духовні потреби і заходи втручання для вмираючого пацієнта і членів сім'ї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94110C" w:rsidRPr="000E0B4B" w:rsidTr="00EA3325">
        <w:trPr>
          <w:trHeight w:val="10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110C" w:rsidRPr="000E0B4B" w:rsidRDefault="0094110C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110C" w:rsidRPr="000E0B4B" w:rsidRDefault="0094110C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Нормативні документи ВООЗ та МОЗ України. Мультимедійне забезпечення. </w:t>
            </w:r>
          </w:p>
        </w:tc>
      </w:tr>
      <w:tr w:rsidR="0094110C" w:rsidRPr="000E0B4B" w:rsidTr="00EA3325">
        <w:trPr>
          <w:trHeight w:val="74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4110C" w:rsidRPr="000E0B4B" w:rsidRDefault="0094110C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110C" w:rsidRPr="000E0B4B" w:rsidRDefault="0094110C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 заняття.</w:t>
            </w:r>
          </w:p>
        </w:tc>
      </w:tr>
      <w:tr w:rsidR="0094110C" w:rsidRPr="008C09EA" w:rsidTr="00EA3325">
        <w:trPr>
          <w:trHeight w:val="1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4110C" w:rsidRPr="000E0B4B" w:rsidRDefault="0094110C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110C" w:rsidRPr="008C09EA" w:rsidRDefault="0094110C" w:rsidP="00EA33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C09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еренційований</w:t>
            </w:r>
            <w:r w:rsidRPr="008C09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94110C" w:rsidRPr="000E0B4B" w:rsidTr="00EA3325">
        <w:trPr>
          <w:trHeight w:val="36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4110C" w:rsidRPr="000E0B4B" w:rsidRDefault="0094110C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110C" w:rsidRPr="000E0B4B" w:rsidRDefault="0094110C" w:rsidP="00EA33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56BD6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</w:tr>
    </w:tbl>
    <w:p w:rsidR="00716636" w:rsidRDefault="00716636">
      <w:bookmarkStart w:id="0" w:name="_GoBack"/>
      <w:bookmarkEnd w:id="0"/>
    </w:p>
    <w:sectPr w:rsidR="0071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92"/>
    <w:rsid w:val="006F3392"/>
    <w:rsid w:val="00716636"/>
    <w:rsid w:val="0094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16303-1A37-474E-8B2D-EF82CA46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1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2020-09-19T17:54:00Z</dcterms:created>
  <dcterms:modified xsi:type="dcterms:W3CDTF">2020-09-19T17:54:00Z</dcterms:modified>
</cp:coreProperties>
</file>