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1DF9E" w14:textId="77777777" w:rsidR="00C929AC" w:rsidRPr="00C0178A" w:rsidRDefault="00C929AC" w:rsidP="00C0178A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C0178A">
        <w:rPr>
          <w:rFonts w:ascii="Times New Roman" w:hAnsi="Times New Roman"/>
          <w:sz w:val="24"/>
          <w:szCs w:val="24"/>
          <w:lang w:val="uk-UA"/>
        </w:rPr>
        <w:t>Опис вибіркової навчальної дисципліни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64"/>
        <w:gridCol w:w="5491"/>
      </w:tblGrid>
      <w:tr w:rsidR="00C929AC" w:rsidRPr="00C0178A" w14:paraId="32F99A0D" w14:textId="77777777" w:rsidTr="00BF46C1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2C6BE5" w14:textId="77777777" w:rsidR="00C929AC" w:rsidRPr="00C0178A" w:rsidRDefault="00C929AC" w:rsidP="00C01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0" w:name="RANGE!C11"/>
            <w:r w:rsidRPr="00C017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дисциплін</w:t>
            </w:r>
            <w:bookmarkEnd w:id="0"/>
            <w:r w:rsidRPr="00C017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3EC36" w14:textId="77777777" w:rsidR="00C929AC" w:rsidRPr="00C0178A" w:rsidRDefault="00433366" w:rsidP="00C01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0178A">
              <w:rPr>
                <w:rFonts w:ascii="Times New Roman" w:eastAsia="SimSun" w:hAnsi="Times New Roman"/>
                <w:sz w:val="24"/>
                <w:szCs w:val="24"/>
              </w:rPr>
              <w:t>Нові</w:t>
            </w:r>
            <w:proofErr w:type="spellEnd"/>
            <w:r w:rsidRPr="00C0178A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C0178A">
              <w:rPr>
                <w:rFonts w:ascii="Times New Roman" w:eastAsia="SimSun" w:hAnsi="Times New Roman"/>
                <w:sz w:val="24"/>
                <w:szCs w:val="24"/>
              </w:rPr>
              <w:t>художні</w:t>
            </w:r>
            <w:proofErr w:type="spellEnd"/>
            <w:r w:rsidRPr="00C0178A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C0178A">
              <w:rPr>
                <w:rFonts w:ascii="Times New Roman" w:eastAsia="SimSun" w:hAnsi="Times New Roman"/>
                <w:sz w:val="24"/>
                <w:szCs w:val="24"/>
              </w:rPr>
              <w:t>тенденції</w:t>
            </w:r>
            <w:proofErr w:type="spellEnd"/>
            <w:r w:rsidRPr="00C0178A">
              <w:rPr>
                <w:rFonts w:ascii="Times New Roman" w:eastAsia="SimSun" w:hAnsi="Times New Roman"/>
                <w:sz w:val="24"/>
                <w:szCs w:val="24"/>
              </w:rPr>
              <w:t xml:space="preserve"> та </w:t>
            </w:r>
            <w:proofErr w:type="spellStart"/>
            <w:r w:rsidRPr="00C0178A">
              <w:rPr>
                <w:rFonts w:ascii="Times New Roman" w:eastAsia="SimSun" w:hAnsi="Times New Roman"/>
                <w:sz w:val="24"/>
                <w:szCs w:val="24"/>
              </w:rPr>
              <w:t>літературний</w:t>
            </w:r>
            <w:proofErr w:type="spellEnd"/>
            <w:r w:rsidRPr="00C0178A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C0178A">
              <w:rPr>
                <w:rFonts w:ascii="Times New Roman" w:eastAsia="SimSun" w:hAnsi="Times New Roman"/>
                <w:sz w:val="24"/>
                <w:szCs w:val="24"/>
              </w:rPr>
              <w:t>процес</w:t>
            </w:r>
            <w:proofErr w:type="spellEnd"/>
            <w:r w:rsidRPr="00C0178A">
              <w:rPr>
                <w:rFonts w:ascii="Times New Roman" w:eastAsia="SimSun" w:hAnsi="Times New Roman"/>
                <w:sz w:val="24"/>
                <w:szCs w:val="24"/>
              </w:rPr>
              <w:t xml:space="preserve"> на </w:t>
            </w:r>
            <w:proofErr w:type="spellStart"/>
            <w:r w:rsidRPr="00C0178A">
              <w:rPr>
                <w:rFonts w:ascii="Times New Roman" w:eastAsia="SimSun" w:hAnsi="Times New Roman"/>
                <w:sz w:val="24"/>
                <w:szCs w:val="24"/>
              </w:rPr>
              <w:t>Заході</w:t>
            </w:r>
            <w:proofErr w:type="spellEnd"/>
            <w:r w:rsidRPr="00C0178A">
              <w:rPr>
                <w:rFonts w:ascii="Times New Roman" w:eastAsia="SimSun" w:hAnsi="Times New Roman"/>
                <w:sz w:val="24"/>
                <w:szCs w:val="24"/>
              </w:rPr>
              <w:t xml:space="preserve"> та </w:t>
            </w:r>
            <w:proofErr w:type="spellStart"/>
            <w:r w:rsidRPr="00C0178A">
              <w:rPr>
                <w:rFonts w:ascii="Times New Roman" w:eastAsia="SimSun" w:hAnsi="Times New Roman"/>
                <w:sz w:val="24"/>
                <w:szCs w:val="24"/>
              </w:rPr>
              <w:t>Сході</w:t>
            </w:r>
            <w:proofErr w:type="spellEnd"/>
            <w:r w:rsidRPr="00C0178A">
              <w:rPr>
                <w:rFonts w:ascii="Times New Roman" w:eastAsia="SimSun" w:hAnsi="Times New Roman"/>
                <w:sz w:val="24"/>
                <w:szCs w:val="24"/>
              </w:rPr>
              <w:t xml:space="preserve">  </w:t>
            </w:r>
          </w:p>
        </w:tc>
      </w:tr>
      <w:tr w:rsidR="00C929AC" w:rsidRPr="00C0178A" w14:paraId="01CAE25F" w14:textId="77777777" w:rsidTr="00BF46C1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C97B4AC" w14:textId="77777777" w:rsidR="00C929AC" w:rsidRPr="00C0178A" w:rsidRDefault="00C929AC" w:rsidP="00C01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017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C0178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2FAFD0E" w14:textId="28054262" w:rsidR="00C929AC" w:rsidRPr="00C0178A" w:rsidRDefault="003A11D5" w:rsidP="003A11D5">
            <w:pPr>
              <w:tabs>
                <w:tab w:val="left" w:pos="567"/>
                <w:tab w:val="left" w:pos="709"/>
              </w:tabs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035.065 ОП «Китайська та англійська мови і літератури»</w:t>
            </w:r>
          </w:p>
        </w:tc>
      </w:tr>
      <w:tr w:rsidR="00C929AC" w:rsidRPr="00C0178A" w14:paraId="56EEB7AB" w14:textId="77777777" w:rsidTr="00BF46C1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5B19A5" w14:textId="77777777" w:rsidR="00C929AC" w:rsidRPr="00C0178A" w:rsidRDefault="00C929AC" w:rsidP="00C01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017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F3C58E" w14:textId="77777777" w:rsidR="00C929AC" w:rsidRPr="00C0178A" w:rsidRDefault="00C929AC" w:rsidP="00C01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017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Порівняльної філології східних та англомовних країн</w:t>
            </w:r>
          </w:p>
        </w:tc>
      </w:tr>
      <w:tr w:rsidR="00C929AC" w:rsidRPr="00C0178A" w14:paraId="16F0CDED" w14:textId="77777777" w:rsidTr="00BF46C1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F090838" w14:textId="77777777" w:rsidR="00C929AC" w:rsidRPr="00C0178A" w:rsidRDefault="00C929AC" w:rsidP="00C01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017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C0178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88D11CE" w14:textId="77777777" w:rsidR="00C929AC" w:rsidRPr="00C0178A" w:rsidRDefault="007433DE" w:rsidP="00C01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017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C017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Ліпіна</w:t>
            </w:r>
            <w:proofErr w:type="spellEnd"/>
            <w:r w:rsidR="00DA78F2" w:rsidRPr="00C017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В.І.</w:t>
            </w:r>
            <w:r w:rsidRPr="00C017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д</w:t>
            </w:r>
            <w:r w:rsidR="00C929AC" w:rsidRPr="00C017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оц. Черниш Н.О.</w:t>
            </w:r>
          </w:p>
        </w:tc>
      </w:tr>
      <w:tr w:rsidR="00C929AC" w:rsidRPr="00C0178A" w14:paraId="50688FB4" w14:textId="77777777" w:rsidTr="00BF46C1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18B884" w14:textId="77777777" w:rsidR="00C929AC" w:rsidRPr="00C0178A" w:rsidRDefault="00C929AC" w:rsidP="00C01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017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6B7B5D" w14:textId="77777777" w:rsidR="00C929AC" w:rsidRPr="00C0178A" w:rsidRDefault="00C929AC" w:rsidP="00C01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017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 (бакалаврський)  </w:t>
            </w:r>
          </w:p>
        </w:tc>
      </w:tr>
      <w:tr w:rsidR="00C929AC" w:rsidRPr="00C0178A" w14:paraId="6A25152D" w14:textId="77777777" w:rsidTr="00BF46C1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5DBBF7" w14:textId="77777777" w:rsidR="00C929AC" w:rsidRPr="00C0178A" w:rsidRDefault="00C929AC" w:rsidP="00C01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017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 w:rsidRPr="00C0178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00C8D2" w14:textId="77777777" w:rsidR="00C929AC" w:rsidRPr="00C0178A" w:rsidRDefault="00C929AC" w:rsidP="00C01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017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4</w:t>
            </w:r>
            <w:r w:rsidR="00433366" w:rsidRPr="00C017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курс</w:t>
            </w:r>
          </w:p>
        </w:tc>
      </w:tr>
      <w:tr w:rsidR="00C929AC" w:rsidRPr="00C0178A" w14:paraId="281FFF72" w14:textId="77777777" w:rsidTr="00BF46C1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AA46FA" w14:textId="77777777" w:rsidR="00C929AC" w:rsidRPr="00C0178A" w:rsidRDefault="00C929AC" w:rsidP="00C01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017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1A050" w14:textId="77777777" w:rsidR="00C929AC" w:rsidRPr="00C0178A" w:rsidRDefault="00C929AC" w:rsidP="00C01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017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433366" w:rsidRPr="00C017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Китайська, у</w:t>
            </w:r>
            <w:r w:rsidRPr="00C017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країнська, англійська</w:t>
            </w:r>
          </w:p>
        </w:tc>
      </w:tr>
      <w:tr w:rsidR="00C929AC" w:rsidRPr="00C0178A" w14:paraId="2AC69A3A" w14:textId="77777777" w:rsidTr="00BF46C1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977ED8" w14:textId="77777777" w:rsidR="00C929AC" w:rsidRPr="00C0178A" w:rsidRDefault="00C929AC" w:rsidP="00C01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017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EA1AC8" w14:textId="77777777" w:rsidR="00433366" w:rsidRPr="00C0178A" w:rsidRDefault="00433366" w:rsidP="00C017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14:paraId="64123D4D" w14:textId="77777777" w:rsidR="00C929AC" w:rsidRPr="00C0178A" w:rsidRDefault="00C929AC" w:rsidP="00C017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017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Розуміння історичних етапів розвитку  літератури та культури,</w:t>
            </w:r>
            <w:r w:rsidR="006078D9" w:rsidRPr="00C017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середній рівень володіння кита</w:t>
            </w:r>
            <w:r w:rsidRPr="00C017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йською мовою.</w:t>
            </w:r>
          </w:p>
        </w:tc>
      </w:tr>
      <w:tr w:rsidR="00C929AC" w:rsidRPr="00C0178A" w14:paraId="67DC8FF5" w14:textId="77777777" w:rsidTr="00BF46C1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176216" w14:textId="77777777" w:rsidR="00C929AC" w:rsidRPr="00C0178A" w:rsidRDefault="00C929AC" w:rsidP="00C01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017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1AB69E" w14:textId="77777777" w:rsidR="00C929AC" w:rsidRPr="00C0178A" w:rsidRDefault="00C929AC" w:rsidP="00C017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017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Історико-культурні </w:t>
            </w:r>
            <w:r w:rsidR="004C4802" w:rsidRPr="00C017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та літературні </w:t>
            </w:r>
            <w:r w:rsidRPr="00C017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процеси Далекого Сходу (Китай, Японія)  </w:t>
            </w:r>
            <w:r w:rsidR="004C4802" w:rsidRPr="00C017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другої половини Х</w:t>
            </w:r>
            <w:r w:rsidRPr="00C017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 ст.</w:t>
            </w:r>
          </w:p>
        </w:tc>
      </w:tr>
      <w:tr w:rsidR="00C929AC" w:rsidRPr="003A11D5" w14:paraId="23322435" w14:textId="77777777" w:rsidTr="00BF46C1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8B8B90" w14:textId="77777777" w:rsidR="00C929AC" w:rsidRPr="00C0178A" w:rsidRDefault="00C929AC" w:rsidP="00C01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017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75D9D1" w14:textId="77777777" w:rsidR="00C929AC" w:rsidRPr="00C0178A" w:rsidRDefault="00433366" w:rsidP="00C017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0178A">
              <w:rPr>
                <w:rFonts w:ascii="Times New Roman" w:hAnsi="Times New Roman"/>
                <w:sz w:val="24"/>
                <w:szCs w:val="24"/>
                <w:lang w:val="uk-UA"/>
              </w:rPr>
              <w:t>Цей курс поглиблює необхідні для вправного володіння мовою культурологічні знання,</w:t>
            </w:r>
            <w:r w:rsidR="006078D9" w:rsidRPr="00C01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формування знань з теорії сучасної китайської літератури</w:t>
            </w:r>
            <w:r w:rsidR="005E2E33" w:rsidRPr="00C01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r w:rsidR="006078D9" w:rsidRPr="00C0178A">
              <w:rPr>
                <w:rFonts w:ascii="Times New Roman" w:hAnsi="Times New Roman"/>
                <w:sz w:val="24"/>
                <w:szCs w:val="24"/>
                <w:lang w:val="uk-UA"/>
              </w:rPr>
              <w:t>навичок критико-аналітичної роботи з художніми текстами</w:t>
            </w:r>
          </w:p>
        </w:tc>
      </w:tr>
      <w:tr w:rsidR="00C929AC" w:rsidRPr="003A11D5" w14:paraId="004C8F57" w14:textId="77777777" w:rsidTr="00BF46C1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A3D3B4" w14:textId="77777777" w:rsidR="00C929AC" w:rsidRPr="00C0178A" w:rsidRDefault="00C929AC" w:rsidP="00C01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017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FD810D" w14:textId="77777777" w:rsidR="00C929AC" w:rsidRPr="00C0178A" w:rsidRDefault="006078D9" w:rsidP="00AC7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01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Ознайомитись з комплексом плідних наукових підходів, </w:t>
            </w:r>
            <w:proofErr w:type="spellStart"/>
            <w:r w:rsidRPr="00C0178A">
              <w:rPr>
                <w:rFonts w:ascii="Times New Roman" w:hAnsi="Times New Roman"/>
                <w:sz w:val="24"/>
                <w:szCs w:val="24"/>
                <w:lang w:val="uk-UA"/>
              </w:rPr>
              <w:t>концептуалізованих</w:t>
            </w:r>
            <w:proofErr w:type="spellEnd"/>
            <w:r w:rsidRPr="00C01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історичною поетикою, герменевтикою та порівняльним літературознавством, з провідними категоріями сучасної філології, </w:t>
            </w:r>
            <w:r w:rsidR="00195DE6" w:rsidRPr="00C0178A">
              <w:rPr>
                <w:rFonts w:ascii="Times New Roman" w:hAnsi="Times New Roman"/>
                <w:sz w:val="24"/>
                <w:szCs w:val="24"/>
                <w:lang w:val="uk-UA"/>
              </w:rPr>
              <w:t>сформувати</w:t>
            </w:r>
            <w:r w:rsidRPr="00C01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вміння та навички виявляти та описувати провідну культурну парадигму Китаю другої половини ХХ ст., початку ХХІ ст. </w:t>
            </w:r>
          </w:p>
        </w:tc>
      </w:tr>
      <w:tr w:rsidR="00C929AC" w:rsidRPr="00C0178A" w14:paraId="3B7F72D0" w14:textId="77777777" w:rsidTr="00BF46C1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23B840" w14:textId="77777777" w:rsidR="00C929AC" w:rsidRPr="00C0178A" w:rsidRDefault="00C929AC" w:rsidP="00C01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017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03935" w14:textId="77777777" w:rsidR="00C929AC" w:rsidRPr="00C0178A" w:rsidRDefault="006078D9" w:rsidP="00AC7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01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Наукове осмислення своєрідності становлення китайської літератури в </w:t>
            </w:r>
            <w:r w:rsidR="00056E41" w:rsidRPr="00C01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другої пол. </w:t>
            </w:r>
            <w:r w:rsidRPr="00C01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ХХ </w:t>
            </w:r>
            <w:r w:rsidR="00056E41" w:rsidRPr="00C0178A">
              <w:rPr>
                <w:rFonts w:ascii="Times New Roman" w:hAnsi="Times New Roman"/>
                <w:sz w:val="24"/>
                <w:szCs w:val="24"/>
                <w:lang w:val="uk-UA"/>
              </w:rPr>
              <w:t>ст.</w:t>
            </w:r>
            <w:r w:rsidRPr="00C01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 феномену транс-літературного та </w:t>
            </w:r>
            <w:proofErr w:type="spellStart"/>
            <w:r w:rsidRPr="00C0178A">
              <w:rPr>
                <w:rFonts w:ascii="Times New Roman" w:hAnsi="Times New Roman"/>
                <w:sz w:val="24"/>
                <w:szCs w:val="24"/>
                <w:lang w:val="uk-UA"/>
              </w:rPr>
              <w:t>транскультурного</w:t>
            </w:r>
            <w:proofErr w:type="spellEnd"/>
            <w:r w:rsidRPr="00C01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діалогу.</w:t>
            </w:r>
          </w:p>
        </w:tc>
      </w:tr>
      <w:tr w:rsidR="00C929AC" w:rsidRPr="00C0178A" w14:paraId="02808E9B" w14:textId="77777777" w:rsidTr="00BF46C1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646956" w14:textId="77777777" w:rsidR="00C929AC" w:rsidRPr="00C0178A" w:rsidRDefault="00C929AC" w:rsidP="00C01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017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29BE90" w14:textId="77777777" w:rsidR="00C929AC" w:rsidRPr="00C0178A" w:rsidRDefault="00C929AC" w:rsidP="00C01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017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Електронна бібліотека викладача, інтернет ресурси</w:t>
            </w:r>
          </w:p>
        </w:tc>
      </w:tr>
      <w:tr w:rsidR="00C929AC" w:rsidRPr="00C0178A" w14:paraId="59CDA6F1" w14:textId="77777777" w:rsidTr="003A11D5">
        <w:trPr>
          <w:trHeight w:val="37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EB8031" w14:textId="4A93F3D2" w:rsidR="00C929AC" w:rsidRPr="00C0178A" w:rsidRDefault="00C929AC" w:rsidP="00AC7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017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Види навчальних </w:t>
            </w:r>
            <w:r w:rsidR="003A11D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занять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A18DE7" w14:textId="1F3A644D" w:rsidR="00C929AC" w:rsidRPr="00C0178A" w:rsidRDefault="00C929AC" w:rsidP="00C01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017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3A11D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Лекції, п</w:t>
            </w:r>
            <w:r w:rsidRPr="00C017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рактичні заняття</w:t>
            </w:r>
          </w:p>
        </w:tc>
      </w:tr>
      <w:tr w:rsidR="00C929AC" w:rsidRPr="00C0178A" w14:paraId="612234D3" w14:textId="77777777" w:rsidTr="003A11D5">
        <w:trPr>
          <w:trHeight w:val="27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18A4517" w14:textId="77777777" w:rsidR="00C929AC" w:rsidRPr="00C0178A" w:rsidRDefault="00C929AC" w:rsidP="00C01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017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895F84" w14:textId="77777777" w:rsidR="00C929AC" w:rsidRPr="00C0178A" w:rsidRDefault="00C929AC" w:rsidP="00C01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017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Диф</w:t>
            </w:r>
            <w:proofErr w:type="spellEnd"/>
            <w:r w:rsidRPr="00C017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залік</w:t>
            </w:r>
          </w:p>
        </w:tc>
      </w:tr>
      <w:tr w:rsidR="00C929AC" w:rsidRPr="00C0178A" w14:paraId="6FF900D8" w14:textId="77777777" w:rsidTr="003A11D5">
        <w:trPr>
          <w:trHeight w:val="32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85175D0" w14:textId="77777777" w:rsidR="00C929AC" w:rsidRPr="00C0178A" w:rsidRDefault="00C929AC" w:rsidP="00C01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017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21B3BB" w14:textId="77777777" w:rsidR="00C929AC" w:rsidRPr="00C0178A" w:rsidRDefault="00960BDD" w:rsidP="00C01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017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</w:tr>
      <w:tr w:rsidR="00C929AC" w:rsidRPr="00C0178A" w14:paraId="734933C5" w14:textId="77777777" w:rsidTr="00BF46C1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EA25E99" w14:textId="77777777" w:rsidR="00C929AC" w:rsidRPr="00C0178A" w:rsidRDefault="00C929AC" w:rsidP="00C01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017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C0178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(для мовних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13DE6F" w14:textId="77777777" w:rsidR="00C929AC" w:rsidRPr="00C0178A" w:rsidRDefault="00960BDD" w:rsidP="00C01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017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</w:tbl>
    <w:p w14:paraId="5A53F8B0" w14:textId="77777777" w:rsidR="00C929AC" w:rsidRPr="00C0178A" w:rsidRDefault="00C929AC" w:rsidP="00C0178A">
      <w:pPr>
        <w:tabs>
          <w:tab w:val="left" w:pos="567"/>
          <w:tab w:val="left" w:pos="709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14:paraId="627855F9" w14:textId="77777777" w:rsidR="00844214" w:rsidRPr="00C0178A" w:rsidRDefault="00844214" w:rsidP="00C017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44214" w:rsidRPr="00C0178A" w:rsidSect="00C5111B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9AC"/>
    <w:rsid w:val="00056E41"/>
    <w:rsid w:val="000B0B44"/>
    <w:rsid w:val="00141893"/>
    <w:rsid w:val="00195DE6"/>
    <w:rsid w:val="00373368"/>
    <w:rsid w:val="00377C94"/>
    <w:rsid w:val="003A11D5"/>
    <w:rsid w:val="00433366"/>
    <w:rsid w:val="00441220"/>
    <w:rsid w:val="004C4802"/>
    <w:rsid w:val="005E2E33"/>
    <w:rsid w:val="006078D9"/>
    <w:rsid w:val="007433DE"/>
    <w:rsid w:val="007872AD"/>
    <w:rsid w:val="00844214"/>
    <w:rsid w:val="008D06FB"/>
    <w:rsid w:val="00960BDD"/>
    <w:rsid w:val="009B3843"/>
    <w:rsid w:val="00AC7B7F"/>
    <w:rsid w:val="00C0178A"/>
    <w:rsid w:val="00C929AC"/>
    <w:rsid w:val="00D616E9"/>
    <w:rsid w:val="00DA78F2"/>
    <w:rsid w:val="00F37C49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D700"/>
  <w15:docId w15:val="{9DC5A558-49A7-403D-8B70-7374AEC9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9AC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7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KK RAK</cp:lastModifiedBy>
  <cp:revision>3</cp:revision>
  <dcterms:created xsi:type="dcterms:W3CDTF">2020-08-31T15:19:00Z</dcterms:created>
  <dcterms:modified xsi:type="dcterms:W3CDTF">2020-10-11T12:43:00Z</dcterms:modified>
</cp:coreProperties>
</file>