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206D5B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891EA2">
        <w:rPr>
          <w:rFonts w:ascii="Arial" w:eastAsia="Times New Roman" w:hAnsi="Arial" w:cs="Arial"/>
          <w:b/>
          <w:sz w:val="20"/>
          <w:szCs w:val="20"/>
          <w:lang w:val="uk-UA" w:eastAsia="ru-RU"/>
        </w:rPr>
        <w:t>с</w:t>
      </w:r>
      <w:r w:rsidR="00D5122C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EF07EB">
        <w:trPr>
          <w:trHeight w:val="963"/>
        </w:trPr>
        <w:tc>
          <w:tcPr>
            <w:tcW w:w="4503" w:type="dxa"/>
          </w:tcPr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5762AB" w:rsidRPr="0004789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836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4"/>
        <w:gridCol w:w="626"/>
        <w:gridCol w:w="851"/>
        <w:gridCol w:w="3973"/>
        <w:gridCol w:w="4537"/>
        <w:gridCol w:w="5528"/>
      </w:tblGrid>
      <w:tr w:rsidR="005A52A0" w:rsidRPr="00F90E12" w:rsidTr="005A52A0">
        <w:trPr>
          <w:trHeight w:val="397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</w:p>
        </w:tc>
        <w:tc>
          <w:tcPr>
            <w:tcW w:w="397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52A0" w:rsidRPr="00E50598" w:rsidRDefault="005A52A0" w:rsidP="005A52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К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5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4537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52A0" w:rsidRPr="00E50598" w:rsidRDefault="005A52A0" w:rsidP="005A52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Ф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13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A52A0" w:rsidRPr="00E50598" w:rsidRDefault="005A52A0" w:rsidP="005A52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М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29</w:t>
            </w:r>
            <w:r w:rsidRPr="00E50598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5A52A0" w:rsidRPr="00A97E91" w:rsidTr="005A52A0">
        <w:trPr>
          <w:trHeight w:val="283"/>
        </w:trPr>
        <w:tc>
          <w:tcPr>
            <w:tcW w:w="50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E50598" w:rsidRDefault="005A52A0" w:rsidP="005A52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50598">
              <w:rPr>
                <w:rFonts w:ascii="Arial" w:hAnsi="Arial" w:cs="Arial"/>
                <w:b/>
                <w:bCs/>
              </w:rPr>
              <w:t>(</w:t>
            </w:r>
            <w:r w:rsidRPr="00E50598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E5059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E50598" w:rsidRDefault="005A52A0" w:rsidP="005A52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50598">
              <w:rPr>
                <w:rFonts w:ascii="Arial" w:hAnsi="Arial" w:cs="Arial"/>
                <w:b/>
                <w:bCs/>
              </w:rPr>
              <w:t>(</w:t>
            </w:r>
            <w:r w:rsidRPr="00E50598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E50598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52A0" w:rsidRPr="00E50598" w:rsidRDefault="005A52A0" w:rsidP="005A52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50598">
              <w:rPr>
                <w:rFonts w:ascii="Arial" w:hAnsi="Arial" w:cs="Arial"/>
                <w:b/>
                <w:bCs/>
              </w:rPr>
              <w:t>(</w:t>
            </w:r>
            <w:r w:rsidRPr="00E50598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E50598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A52A0" w:rsidRPr="00A761EF" w:rsidTr="00D8674E">
        <w:trPr>
          <w:trHeight w:val="280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2A0" w:rsidRPr="00C47E5F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5A52A0" w:rsidRPr="00CC1ED6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5A52A0" w:rsidRPr="00CC1ED6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5A52A0" w:rsidRPr="00CC1ED6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5A52A0" w:rsidRPr="00CC1ED6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5A52A0" w:rsidRPr="00CC1ED6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5A52A0" w:rsidRPr="00CC1ED6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5A52A0" w:rsidRPr="00CC1ED6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5A52A0" w:rsidRPr="00C47E5F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85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Default="005A52A0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Українська мова (за професійним спрямуванням) – Л</w:t>
            </w:r>
          </w:p>
          <w:p w:rsidR="00131D70" w:rsidRPr="00131D70" w:rsidRDefault="00131D70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31D70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ІІ-24, ІУ-24, ІП-24, ІЄ-24)</w:t>
            </w:r>
          </w:p>
          <w:p w:rsidR="005A52A0" w:rsidRPr="005A52A0" w:rsidRDefault="005A52A0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F27CDF" w:rsidRPr="00A761EF" w:rsidTr="00F27CDF">
        <w:trPr>
          <w:trHeight w:val="338"/>
        </w:trPr>
        <w:tc>
          <w:tcPr>
            <w:tcW w:w="50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DF" w:rsidRPr="00CC1ED6" w:rsidRDefault="00F27CDF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F" w:rsidRPr="0082373B" w:rsidRDefault="00F27CDF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F" w:rsidRPr="0082373B" w:rsidRDefault="00F27CDF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F" w:rsidRPr="00A761EF" w:rsidRDefault="00F27CDF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CDF" w:rsidRPr="00A761EF" w:rsidRDefault="00F27CDF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A52A0" w:rsidRPr="00A761EF" w:rsidTr="005A52A0">
        <w:trPr>
          <w:cantSplit/>
          <w:trHeight w:val="285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2A0" w:rsidRPr="00A44009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6B1477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6B1477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5A52A0" w:rsidRPr="006B1477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0756D6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Default="005A52A0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Українська мова (за професійним спрямуванням)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</w:t>
            </w:r>
            <w:proofErr w:type="spellEnd"/>
          </w:p>
          <w:p w:rsidR="00131D70" w:rsidRPr="00131D70" w:rsidRDefault="00131D70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31D70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СЦ-24)</w:t>
            </w:r>
          </w:p>
          <w:p w:rsidR="005A52A0" w:rsidRPr="000756D6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Інформатика – Л</w:t>
            </w:r>
          </w:p>
          <w:p w:rsidR="005A52A0" w:rsidRPr="005A52A0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Зайцев В.Г.</w:t>
            </w:r>
          </w:p>
        </w:tc>
      </w:tr>
      <w:tr w:rsidR="005A52A0" w:rsidRPr="00206D5B" w:rsidTr="005A52A0">
        <w:trPr>
          <w:cantSplit/>
          <w:trHeight w:val="366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2A0" w:rsidRPr="00A44009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6B1477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6B1477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Default="005A52A0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Українська мова (за професійним спрямуванням)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</w:t>
            </w:r>
            <w:proofErr w:type="spellEnd"/>
          </w:p>
          <w:p w:rsidR="00131D70" w:rsidRPr="00131D70" w:rsidRDefault="00131D70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31D70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СВ-24, СУ-24, СП-24)</w:t>
            </w:r>
          </w:p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Default="00CD656E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Міжнародні організації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CD656E" w:rsidRPr="00CD656E" w:rsidRDefault="00CD656E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305441" w:rsidRPr="00CD656E" w:rsidTr="00680885">
        <w:trPr>
          <w:cantSplit/>
          <w:trHeight w:val="300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441" w:rsidRPr="00CD656E" w:rsidRDefault="00305441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41" w:rsidRPr="00CD656E" w:rsidRDefault="00305441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D656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41" w:rsidRPr="00CD656E" w:rsidRDefault="00305441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D656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305441" w:rsidRPr="00CD656E" w:rsidRDefault="00305441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41" w:rsidRDefault="00305441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Інформаційні та комунікаційні технології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131D70" w:rsidRPr="00131D70" w:rsidRDefault="00131D7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31D70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ХФ-24, ХЛ-24)</w:t>
            </w:r>
          </w:p>
          <w:p w:rsidR="00305441" w:rsidRPr="00305441" w:rsidRDefault="00305441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Лисиця Н.М.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41" w:rsidRDefault="00305441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Інформатика – Л/з</w:t>
            </w:r>
          </w:p>
          <w:p w:rsidR="00305441" w:rsidRPr="000756D6" w:rsidRDefault="00305441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Зайцев В.Г.</w:t>
            </w:r>
            <w:r w:rsidR="00E5059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E5059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="00E5059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="00E5059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Сірик</w:t>
            </w:r>
            <w:proofErr w:type="spellEnd"/>
            <w:r w:rsidR="00E5059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С.Ф.</w:t>
            </w:r>
          </w:p>
        </w:tc>
      </w:tr>
      <w:tr w:rsidR="00305441" w:rsidRPr="00A761EF" w:rsidTr="00680885">
        <w:trPr>
          <w:cantSplit/>
          <w:trHeight w:val="264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441" w:rsidRPr="00CD656E" w:rsidRDefault="00305441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41" w:rsidRPr="00CD656E" w:rsidRDefault="00305441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41" w:rsidRPr="00CD656E" w:rsidRDefault="00305441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41" w:rsidRDefault="00305441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Інформаційні </w:t>
            </w:r>
            <w:r w:rsidR="00131D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 комунікаційні технології – Л</w:t>
            </w:r>
          </w:p>
          <w:p w:rsidR="00131D70" w:rsidRPr="00131D70" w:rsidRDefault="00131D70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50598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  <w:lang w:val="uk-UA"/>
              </w:rPr>
              <w:t>(разом з МС-24, ХВ-24, ХЛ-24, ХФ-24, ХП-24, УЕ-24)</w:t>
            </w:r>
          </w:p>
          <w:p w:rsidR="00305441" w:rsidRPr="000756D6" w:rsidRDefault="00305441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Степанова Н.І.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41" w:rsidRDefault="00305441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654A0" w:rsidRPr="00A761EF" w:rsidTr="00441F7C">
        <w:trPr>
          <w:cantSplit/>
          <w:trHeight w:val="26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A0" w:rsidRPr="008A4097" w:rsidRDefault="008654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A0" w:rsidRPr="008A4097" w:rsidRDefault="008654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A0" w:rsidRPr="008A4097" w:rsidRDefault="008654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8654A0" w:rsidRPr="008A4097" w:rsidRDefault="008654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A0" w:rsidRPr="00A761EF" w:rsidRDefault="008654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A0" w:rsidRDefault="008654A0" w:rsidP="00CD65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Міжнародні організації – Л</w:t>
            </w:r>
          </w:p>
          <w:p w:rsidR="008654A0" w:rsidRPr="00A761EF" w:rsidRDefault="008654A0" w:rsidP="00CD65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8654A0" w:rsidRPr="00A761EF" w:rsidTr="003E39BB">
        <w:trPr>
          <w:cantSplit/>
          <w:trHeight w:val="27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4A0" w:rsidRPr="008A4097" w:rsidRDefault="008654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A0" w:rsidRPr="008A4097" w:rsidRDefault="008654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A0" w:rsidRPr="008A4097" w:rsidRDefault="008654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A0" w:rsidRDefault="008654A0" w:rsidP="008654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27C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спеціальності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8654A0" w:rsidRPr="00A761EF" w:rsidRDefault="008654A0" w:rsidP="008654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проф.Шевцов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A0" w:rsidRDefault="008654A0" w:rsidP="00CD65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A52A0" w:rsidRPr="00A761EF" w:rsidTr="005A52A0">
        <w:trPr>
          <w:cantSplit/>
          <w:trHeight w:val="435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FF1DDB" w:rsidRPr="00A761EF" w:rsidTr="00FF1DDB">
        <w:trPr>
          <w:cantSplit/>
          <w:trHeight w:val="50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DDB" w:rsidRPr="00CC1ED6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FF1DDB" w:rsidRPr="00C322D0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FF1DDB" w:rsidRPr="00C322D0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FF1DDB" w:rsidRPr="00C322D0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FF1DDB" w:rsidRPr="00C322D0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FF1DDB" w:rsidRPr="00C322D0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lastRenderedPageBreak/>
              <w:t>р</w:t>
            </w:r>
          </w:p>
          <w:p w:rsidR="00FF1DDB" w:rsidRPr="00C322D0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A761EF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A761EF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A761EF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F1DDB" w:rsidRPr="00A761EF" w:rsidTr="001100F5">
        <w:trPr>
          <w:cantSplit/>
          <w:trHeight w:val="501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D22287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27C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Антична культура та філософія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r w:rsidRPr="00F27C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FF1DDB" w:rsidRPr="00F27CDF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Павленко І.В.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Фізична культура (з 17/09)</w:t>
            </w:r>
          </w:p>
          <w:p w:rsidR="00936CBC" w:rsidRPr="00305441" w:rsidRDefault="00936CBC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Глоба Т.А., ст.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Коваленко Є.В.</w:t>
            </w:r>
          </w:p>
        </w:tc>
      </w:tr>
      <w:tr w:rsidR="00FF1DDB" w:rsidRPr="00A761EF" w:rsidTr="00A04CDF">
        <w:trPr>
          <w:cantSplit/>
          <w:trHeight w:val="576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DDB" w:rsidRPr="00514A1A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D22287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514A1A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FF1DDB" w:rsidRPr="00514A1A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Культурологія та історія культурологічних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вчень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</w:t>
            </w:r>
          </w:p>
          <w:p w:rsidR="00FF1DDB" w:rsidRPr="009D5C93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Демократія: від теорії до практики – Л</w:t>
            </w:r>
          </w:p>
          <w:p w:rsidR="00FF1DDB" w:rsidRPr="00FF1DDB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80088A" w:rsidRPr="00A761EF" w:rsidTr="00FF1DDB">
        <w:trPr>
          <w:cantSplit/>
          <w:trHeight w:val="1672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8A" w:rsidRDefault="0080088A" w:rsidP="009D5C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Культурологія та історія культурологічних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вчень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80088A" w:rsidRPr="00A761EF" w:rsidRDefault="0080088A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8A" w:rsidRPr="00A761EF" w:rsidRDefault="0080088A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0088A" w:rsidRPr="00A761EF" w:rsidTr="00E555BD">
        <w:trPr>
          <w:cantSplit/>
          <w:trHeight w:val="7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8A" w:rsidRPr="00990B6D" w:rsidRDefault="0080088A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8A" w:rsidRDefault="0080088A" w:rsidP="009D5C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8A" w:rsidRDefault="0080088A" w:rsidP="00FF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Демократія: від теорії до практики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80088A" w:rsidRPr="00A761EF" w:rsidRDefault="0080088A" w:rsidP="00FF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FF1DDB" w:rsidRPr="00A761EF" w:rsidTr="001100F5">
        <w:trPr>
          <w:cantSplit/>
          <w:trHeight w:val="352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DDB" w:rsidRPr="00CC1ED6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С</w:t>
            </w:r>
          </w:p>
          <w:p w:rsidR="00FF1DDB" w:rsidRPr="00CC1ED6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FF1DDB" w:rsidRPr="00CC1ED6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FF1DDB" w:rsidRPr="00CC1ED6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FF1DDB" w:rsidRPr="00CC1ED6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FF1DDB" w:rsidRPr="0082373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FF1DDB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82373B" w:rsidRDefault="00FF1DDB" w:rsidP="00FF1D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FF1DDB" w:rsidRPr="0082373B" w:rsidRDefault="00FF1DDB" w:rsidP="00FF1D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A761EF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A761EF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A761EF" w:rsidRDefault="00FF1DDB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26F50" w:rsidRPr="00A761EF" w:rsidTr="001100F5">
        <w:trPr>
          <w:cantSplit/>
          <w:trHeight w:val="533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F50" w:rsidRPr="0082373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E26F50" w:rsidRPr="0082373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та культура України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BB5D75" w:rsidRPr="00BB5D75" w:rsidRDefault="00BB5D75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B5D75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СЦ-24)</w:t>
            </w:r>
          </w:p>
          <w:p w:rsidR="00E26F50" w:rsidRPr="00A761EF" w:rsidRDefault="00E26F50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Каюк С.М.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F1DDB" w:rsidRPr="00FF1DDB" w:rsidTr="006A6B12">
        <w:trPr>
          <w:cantSplit/>
          <w:trHeight w:val="57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DDB" w:rsidRPr="002C0B9D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2C0B9D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DDB" w:rsidRPr="002C0B9D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FF1DDB" w:rsidRPr="002C0B9D" w:rsidRDefault="00FF1DDB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Default="00FF1DDB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та культура України – Л</w:t>
            </w:r>
          </w:p>
          <w:p w:rsidR="00BB5D75" w:rsidRPr="00BB5D75" w:rsidRDefault="00BB5D75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B5D75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РФ-24, РМ-24, РД-24, РС-24, ПА-24)</w:t>
            </w:r>
          </w:p>
          <w:p w:rsidR="00FF1DDB" w:rsidRPr="00A761EF" w:rsidRDefault="00FF1DDB" w:rsidP="0030544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Ващенко В.В.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DB" w:rsidRPr="00FF1DDB" w:rsidRDefault="00FF1DDB" w:rsidP="005A52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F1D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міжнародних відносин – </w:t>
            </w:r>
            <w:proofErr w:type="spellStart"/>
            <w:r w:rsidRPr="00FF1D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FF1DDB" w:rsidRPr="00FF1DDB" w:rsidRDefault="00FF1DDB" w:rsidP="005A5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F1D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E26F50" w:rsidRPr="00FF1DDB" w:rsidTr="00A26FB6">
        <w:trPr>
          <w:cantSplit/>
          <w:trHeight w:val="502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6F50" w:rsidRPr="00FF1DD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FF1DD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FF1DD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FF1D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E26F50" w:rsidRPr="00FF1DD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та культура України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BB5D75" w:rsidRPr="00BB5D75" w:rsidRDefault="00BB5D75" w:rsidP="00BB5D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0"/>
                <w:szCs w:val="20"/>
                <w:lang w:val="uk-UA" w:eastAsia="uk-UA"/>
              </w:rPr>
            </w:pPr>
            <w:r w:rsidRPr="00BB5D75">
              <w:rPr>
                <w:rFonts w:ascii="Times New Roman" w:eastAsia="Times New Roman" w:hAnsi="Times New Roman" w:cs="Times New Roman"/>
                <w:color w:val="1F1F1F"/>
                <w:sz w:val="20"/>
                <w:szCs w:val="20"/>
                <w:lang w:val="uk-UA" w:eastAsia="uk-UA"/>
              </w:rPr>
              <w:t>(разом з СВ-24, СУ-24, СП-24)</w:t>
            </w:r>
          </w:p>
          <w:p w:rsidR="00E26F50" w:rsidRPr="00FF1DDB" w:rsidRDefault="00E26F50" w:rsidP="00305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Каюк С.М.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FF1DDB" w:rsidRDefault="00E26F5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Країнознавчі студії: моделі економічного розвитку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E26F50" w:rsidRPr="00FF1DDB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E26F50" w:rsidRPr="00FF1DDB" w:rsidTr="007772B4">
        <w:trPr>
          <w:cantSplit/>
          <w:trHeight w:val="576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6F50" w:rsidRPr="00FF1DD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FF1DD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E26F50" w:rsidRPr="00FF1DDB" w:rsidRDefault="00E26F5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FF1DDB" w:rsidRDefault="00E26F5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FF1DDB" w:rsidRDefault="00E26F5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FF1DDB" w:rsidRDefault="00E26F5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5A52A0" w:rsidRPr="00A761EF" w:rsidTr="001100F5">
        <w:trPr>
          <w:cantSplit/>
          <w:trHeight w:val="417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lang w:val="uk-UA" w:eastAsia="ru-RU"/>
              </w:rPr>
              <w:t>Ч</w:t>
            </w:r>
          </w:p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A0" w:rsidRPr="00FF1DD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FF1D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5A52A0" w:rsidRPr="0082373B" w:rsidRDefault="005A52A0" w:rsidP="005A5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2A0" w:rsidRPr="00A761EF" w:rsidRDefault="005A52A0" w:rsidP="005A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26F50" w:rsidRPr="00A761EF" w:rsidTr="00B81741">
        <w:trPr>
          <w:cantSplit/>
          <w:trHeight w:val="307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27C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спеціальності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F27C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:rsidR="00E26F50" w:rsidRPr="00F27CD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проф.Шевцов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741" w:rsidRDefault="00B81741" w:rsidP="00B817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Країнознавчі студії: моделі політичного розвитку – Л</w:t>
            </w:r>
          </w:p>
          <w:p w:rsidR="00E26F50" w:rsidRPr="00FF1DDB" w:rsidRDefault="00B81741" w:rsidP="00B81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E26F50" w:rsidRPr="00A761EF" w:rsidTr="008654A0">
        <w:trPr>
          <w:cantSplit/>
          <w:trHeight w:val="353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F27CD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26F50" w:rsidRPr="00A761EF" w:rsidTr="00AE7366">
        <w:trPr>
          <w:cantSplit/>
          <w:trHeight w:val="41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8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(з 19/09)</w:t>
            </w:r>
          </w:p>
          <w:p w:rsidR="007152AE" w:rsidRPr="005621E1" w:rsidRDefault="007152AE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Агалаков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В.С., доц. Глоба Т.А.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Вступ до спеціальності – Л</w:t>
            </w:r>
          </w:p>
          <w:p w:rsidR="00E26F50" w:rsidRP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E26F50" w:rsidRPr="00A761EF" w:rsidTr="00AE7366">
        <w:trPr>
          <w:cantSplit/>
          <w:trHeight w:val="38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спеціальності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E26F50" w:rsidRPr="00A761EF" w:rsidTr="00352604">
        <w:trPr>
          <w:cantSplit/>
          <w:trHeight w:val="407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6F50" w:rsidRPr="00540B75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27C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спеціальності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F27C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05,19/09</w:t>
            </w:r>
          </w:p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проф.Шевцов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Країнознавчі студії: моделі політичного розвитку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E26F50" w:rsidRP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E26F50" w:rsidRPr="00A761EF" w:rsidTr="001100F5">
        <w:trPr>
          <w:cantSplit/>
          <w:trHeight w:val="523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6F50" w:rsidRPr="00540B75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Культурологія та історія культурологічних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вчень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</w:t>
            </w:r>
          </w:p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12/09 по 21/11</w:t>
            </w:r>
          </w:p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100F5" w:rsidRPr="00A761EF" w:rsidTr="001100F5">
        <w:trPr>
          <w:cantSplit/>
          <w:trHeight w:val="392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00F5" w:rsidRPr="0082373B" w:rsidRDefault="001100F5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F5" w:rsidRPr="0082373B" w:rsidRDefault="001100F5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0F5" w:rsidRPr="0082373B" w:rsidRDefault="001100F5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1100F5" w:rsidRPr="0082373B" w:rsidRDefault="001100F5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0F5" w:rsidRPr="00A761EF" w:rsidRDefault="001100F5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0F5" w:rsidRPr="00A761EF" w:rsidRDefault="001100F5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0F5" w:rsidRPr="00A761EF" w:rsidRDefault="001100F5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F50" w:rsidRPr="00A761EF" w:rsidTr="001100F5">
        <w:trPr>
          <w:cantSplit/>
          <w:trHeight w:val="439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F50" w:rsidRPr="00AD4FA3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E26F50" w:rsidRPr="00AD4FA3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E26F50" w:rsidRPr="00AD4FA3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E26F50" w:rsidRPr="00CC1ED6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E26F50" w:rsidRPr="00CC1ED6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я</w:t>
            </w:r>
          </w:p>
          <w:p w:rsidR="00E26F50" w:rsidRPr="00CC1ED6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E26F50" w:rsidRPr="00CC1ED6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E26F50" w:rsidRPr="00CC1ED6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E26F50" w:rsidRPr="00CC1ED6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E26F50" w:rsidRPr="007E4F1A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23016C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23016C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26F50" w:rsidRPr="00A761EF" w:rsidTr="004332CF">
        <w:trPr>
          <w:cantSplit/>
          <w:trHeight w:val="573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27C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Антична культура та філософія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Павленко І.В.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36" w:rsidRPr="00FF1DDB" w:rsidRDefault="00934536" w:rsidP="00934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F1D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міжнародних відносин 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E26F50" w:rsidRPr="00A761EF" w:rsidRDefault="00934536" w:rsidP="009345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Висоцький О.Ю.</w:t>
            </w:r>
          </w:p>
        </w:tc>
      </w:tr>
      <w:tr w:rsidR="00E26F50" w:rsidRPr="00A761EF" w:rsidTr="005621E1">
        <w:trPr>
          <w:cantSplit/>
          <w:trHeight w:val="29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27C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Антична культура та філософія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r w:rsidRPr="00F27C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E26F50" w:rsidRPr="00305441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Павленко І.В.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36" w:rsidRDefault="00934536" w:rsidP="009345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Країнознавчі студії: моделі економічного розвитку – Л</w:t>
            </w:r>
          </w:p>
          <w:p w:rsidR="00E26F50" w:rsidRPr="00A761EF" w:rsidRDefault="00934536" w:rsidP="009345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E26F50" w:rsidRPr="00A761EF" w:rsidTr="001100F5">
        <w:trPr>
          <w:cantSplit/>
          <w:trHeight w:val="17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DC13AC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621E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Психологія спілкування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proofErr w:type="spellStart"/>
            <w:r w:rsidRPr="005621E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E26F50" w:rsidRPr="005621E1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Знанецька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26F50" w:rsidRPr="00A761EF" w:rsidTr="00174B17">
        <w:trPr>
          <w:cantSplit/>
          <w:trHeight w:val="28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621E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Психологія спілкування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–Л  </w:t>
            </w:r>
          </w:p>
          <w:p w:rsidR="00BB5D75" w:rsidRPr="00BB5D75" w:rsidRDefault="00BB5D75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B5D75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ХФ-24у, ХФ-24, ХЛ-24, ХР-24, ХВ-24, ХВ-24у, ХТ-24у, ХХ-24у, КП-24, КС-24, КФ-24)</w:t>
            </w:r>
          </w:p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Знанецька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26F50" w:rsidRPr="00A761EF" w:rsidTr="0007142D">
        <w:trPr>
          <w:cantSplit/>
          <w:trHeight w:val="52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26F50" w:rsidRPr="00A761EF" w:rsidTr="005A52A0">
        <w:trPr>
          <w:cantSplit/>
          <w:trHeight w:val="576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E26F50" w:rsidRPr="008237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F50" w:rsidRPr="00A761EF" w:rsidTr="005A52A0">
        <w:trPr>
          <w:cantSplit/>
          <w:trHeight w:hRule="exact" w:val="599"/>
        </w:trPr>
        <w:tc>
          <w:tcPr>
            <w:tcW w:w="11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F50" w:rsidRPr="00041D3B" w:rsidRDefault="00E26F50" w:rsidP="00E26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6F50" w:rsidRPr="003E77AE" w:rsidRDefault="00E26F50" w:rsidP="00E26F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4038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F50" w:rsidRPr="00A761EF" w:rsidRDefault="00E26F50" w:rsidP="00E2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6BBD"/>
    <w:rsid w:val="00054B35"/>
    <w:rsid w:val="00060AEA"/>
    <w:rsid w:val="00061D8B"/>
    <w:rsid w:val="00064EEA"/>
    <w:rsid w:val="00067624"/>
    <w:rsid w:val="0007142D"/>
    <w:rsid w:val="00073742"/>
    <w:rsid w:val="00075635"/>
    <w:rsid w:val="000756D6"/>
    <w:rsid w:val="00081678"/>
    <w:rsid w:val="00082DB8"/>
    <w:rsid w:val="00083097"/>
    <w:rsid w:val="0008361A"/>
    <w:rsid w:val="00091152"/>
    <w:rsid w:val="000A09A1"/>
    <w:rsid w:val="000B06B1"/>
    <w:rsid w:val="000C144E"/>
    <w:rsid w:val="000D0A01"/>
    <w:rsid w:val="000F486C"/>
    <w:rsid w:val="00106011"/>
    <w:rsid w:val="00106B0A"/>
    <w:rsid w:val="001100F5"/>
    <w:rsid w:val="00111D34"/>
    <w:rsid w:val="001128A4"/>
    <w:rsid w:val="00112EA9"/>
    <w:rsid w:val="00114D99"/>
    <w:rsid w:val="00115A22"/>
    <w:rsid w:val="00126A82"/>
    <w:rsid w:val="0012737B"/>
    <w:rsid w:val="00131D70"/>
    <w:rsid w:val="00141C7B"/>
    <w:rsid w:val="0014258C"/>
    <w:rsid w:val="00145AB3"/>
    <w:rsid w:val="00150ED2"/>
    <w:rsid w:val="00157ED4"/>
    <w:rsid w:val="001630F2"/>
    <w:rsid w:val="001641EB"/>
    <w:rsid w:val="0016499E"/>
    <w:rsid w:val="00171C20"/>
    <w:rsid w:val="001727E8"/>
    <w:rsid w:val="001732CD"/>
    <w:rsid w:val="001803B3"/>
    <w:rsid w:val="0018796C"/>
    <w:rsid w:val="0019782B"/>
    <w:rsid w:val="001A2936"/>
    <w:rsid w:val="001A38E1"/>
    <w:rsid w:val="001A3A25"/>
    <w:rsid w:val="001A66E9"/>
    <w:rsid w:val="001B2FF8"/>
    <w:rsid w:val="001C073A"/>
    <w:rsid w:val="001D1AD7"/>
    <w:rsid w:val="001D2EAB"/>
    <w:rsid w:val="001D4DF7"/>
    <w:rsid w:val="001E1CA7"/>
    <w:rsid w:val="001E489D"/>
    <w:rsid w:val="001F3337"/>
    <w:rsid w:val="00204172"/>
    <w:rsid w:val="00206D5B"/>
    <w:rsid w:val="00207121"/>
    <w:rsid w:val="002203A0"/>
    <w:rsid w:val="00222018"/>
    <w:rsid w:val="00224327"/>
    <w:rsid w:val="0023016C"/>
    <w:rsid w:val="002311AE"/>
    <w:rsid w:val="00233060"/>
    <w:rsid w:val="002358B6"/>
    <w:rsid w:val="002454C4"/>
    <w:rsid w:val="0024586D"/>
    <w:rsid w:val="002524E0"/>
    <w:rsid w:val="002542E2"/>
    <w:rsid w:val="00262675"/>
    <w:rsid w:val="00264BA6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6617"/>
    <w:rsid w:val="002E1F0F"/>
    <w:rsid w:val="002E3371"/>
    <w:rsid w:val="002E420D"/>
    <w:rsid w:val="002E61FB"/>
    <w:rsid w:val="002E7E3B"/>
    <w:rsid w:val="002F6083"/>
    <w:rsid w:val="0030455B"/>
    <w:rsid w:val="00305441"/>
    <w:rsid w:val="003122DE"/>
    <w:rsid w:val="0031539F"/>
    <w:rsid w:val="003156B6"/>
    <w:rsid w:val="00321578"/>
    <w:rsid w:val="00321A60"/>
    <w:rsid w:val="003248DF"/>
    <w:rsid w:val="003317C6"/>
    <w:rsid w:val="00335728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4DC3"/>
    <w:rsid w:val="00386475"/>
    <w:rsid w:val="0039100B"/>
    <w:rsid w:val="00391379"/>
    <w:rsid w:val="003A0873"/>
    <w:rsid w:val="003A563B"/>
    <w:rsid w:val="003B05BC"/>
    <w:rsid w:val="003B12A6"/>
    <w:rsid w:val="003B21EF"/>
    <w:rsid w:val="003B70EF"/>
    <w:rsid w:val="003C0CE8"/>
    <w:rsid w:val="003D2E1F"/>
    <w:rsid w:val="003D2EE4"/>
    <w:rsid w:val="003D587C"/>
    <w:rsid w:val="003E1DB0"/>
    <w:rsid w:val="003E3839"/>
    <w:rsid w:val="003E77AE"/>
    <w:rsid w:val="003F6731"/>
    <w:rsid w:val="003F6DCA"/>
    <w:rsid w:val="00400640"/>
    <w:rsid w:val="004100F2"/>
    <w:rsid w:val="00417414"/>
    <w:rsid w:val="004211FF"/>
    <w:rsid w:val="00422B6E"/>
    <w:rsid w:val="004377D0"/>
    <w:rsid w:val="004416D3"/>
    <w:rsid w:val="00442AE0"/>
    <w:rsid w:val="00445278"/>
    <w:rsid w:val="004500F8"/>
    <w:rsid w:val="00462001"/>
    <w:rsid w:val="00465E19"/>
    <w:rsid w:val="00475936"/>
    <w:rsid w:val="004867B0"/>
    <w:rsid w:val="00486983"/>
    <w:rsid w:val="0048742D"/>
    <w:rsid w:val="00491023"/>
    <w:rsid w:val="00492113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340E"/>
    <w:rsid w:val="0050171B"/>
    <w:rsid w:val="005033CF"/>
    <w:rsid w:val="005072FC"/>
    <w:rsid w:val="00510B5D"/>
    <w:rsid w:val="00514A1A"/>
    <w:rsid w:val="00516E33"/>
    <w:rsid w:val="005238BB"/>
    <w:rsid w:val="005244F5"/>
    <w:rsid w:val="00524515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621E1"/>
    <w:rsid w:val="005762AB"/>
    <w:rsid w:val="00576419"/>
    <w:rsid w:val="00577441"/>
    <w:rsid w:val="0058704D"/>
    <w:rsid w:val="005901C4"/>
    <w:rsid w:val="00591780"/>
    <w:rsid w:val="00595B19"/>
    <w:rsid w:val="00597622"/>
    <w:rsid w:val="005A52A0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2187"/>
    <w:rsid w:val="005E3E49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304F3"/>
    <w:rsid w:val="0063172F"/>
    <w:rsid w:val="00632476"/>
    <w:rsid w:val="0063321B"/>
    <w:rsid w:val="00636878"/>
    <w:rsid w:val="006673E8"/>
    <w:rsid w:val="00671C84"/>
    <w:rsid w:val="00674B51"/>
    <w:rsid w:val="00675382"/>
    <w:rsid w:val="00681936"/>
    <w:rsid w:val="00697D66"/>
    <w:rsid w:val="006A2CF3"/>
    <w:rsid w:val="006B1477"/>
    <w:rsid w:val="006B2D94"/>
    <w:rsid w:val="006B55A3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9EC"/>
    <w:rsid w:val="007152AE"/>
    <w:rsid w:val="007179B8"/>
    <w:rsid w:val="0073082C"/>
    <w:rsid w:val="00742201"/>
    <w:rsid w:val="007435FB"/>
    <w:rsid w:val="00751BCD"/>
    <w:rsid w:val="007636A2"/>
    <w:rsid w:val="00765D1F"/>
    <w:rsid w:val="00766740"/>
    <w:rsid w:val="00773FCD"/>
    <w:rsid w:val="007759DD"/>
    <w:rsid w:val="0077647E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E4F1A"/>
    <w:rsid w:val="00800675"/>
    <w:rsid w:val="0080088A"/>
    <w:rsid w:val="00802F30"/>
    <w:rsid w:val="00812EA3"/>
    <w:rsid w:val="0082373B"/>
    <w:rsid w:val="0082384D"/>
    <w:rsid w:val="00824766"/>
    <w:rsid w:val="008253A0"/>
    <w:rsid w:val="00827897"/>
    <w:rsid w:val="00837C22"/>
    <w:rsid w:val="00845248"/>
    <w:rsid w:val="00847924"/>
    <w:rsid w:val="00862B6B"/>
    <w:rsid w:val="00864FBA"/>
    <w:rsid w:val="008654A0"/>
    <w:rsid w:val="0087475A"/>
    <w:rsid w:val="00875140"/>
    <w:rsid w:val="00877564"/>
    <w:rsid w:val="0088328A"/>
    <w:rsid w:val="0088668C"/>
    <w:rsid w:val="00891EA2"/>
    <w:rsid w:val="00897DEA"/>
    <w:rsid w:val="008A365A"/>
    <w:rsid w:val="008A4097"/>
    <w:rsid w:val="008A7BE3"/>
    <w:rsid w:val="008B2227"/>
    <w:rsid w:val="008D1E52"/>
    <w:rsid w:val="008D5A75"/>
    <w:rsid w:val="008D75AE"/>
    <w:rsid w:val="008E4029"/>
    <w:rsid w:val="008E619E"/>
    <w:rsid w:val="008F0096"/>
    <w:rsid w:val="00900085"/>
    <w:rsid w:val="00905DC2"/>
    <w:rsid w:val="009116E2"/>
    <w:rsid w:val="009131DF"/>
    <w:rsid w:val="009163D7"/>
    <w:rsid w:val="009203DC"/>
    <w:rsid w:val="00925307"/>
    <w:rsid w:val="009313DE"/>
    <w:rsid w:val="009316A9"/>
    <w:rsid w:val="0093445F"/>
    <w:rsid w:val="00934536"/>
    <w:rsid w:val="00936CBC"/>
    <w:rsid w:val="00940FFD"/>
    <w:rsid w:val="009415A7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A5B0D"/>
    <w:rsid w:val="009B138D"/>
    <w:rsid w:val="009C0E10"/>
    <w:rsid w:val="009C302F"/>
    <w:rsid w:val="009C50CA"/>
    <w:rsid w:val="009C5207"/>
    <w:rsid w:val="009D25F3"/>
    <w:rsid w:val="009D5C93"/>
    <w:rsid w:val="009D6118"/>
    <w:rsid w:val="009D79E6"/>
    <w:rsid w:val="009E3073"/>
    <w:rsid w:val="00A033DB"/>
    <w:rsid w:val="00A0581C"/>
    <w:rsid w:val="00A07F9C"/>
    <w:rsid w:val="00A141E6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4C95"/>
    <w:rsid w:val="00A96D77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2B0"/>
    <w:rsid w:val="00AC767D"/>
    <w:rsid w:val="00AD4FA3"/>
    <w:rsid w:val="00AD6CDC"/>
    <w:rsid w:val="00AE63C4"/>
    <w:rsid w:val="00AF1EEA"/>
    <w:rsid w:val="00AF34D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4737"/>
    <w:rsid w:val="00B2639A"/>
    <w:rsid w:val="00B32C83"/>
    <w:rsid w:val="00B3349F"/>
    <w:rsid w:val="00B35C1A"/>
    <w:rsid w:val="00B40DAD"/>
    <w:rsid w:val="00B46402"/>
    <w:rsid w:val="00B471AC"/>
    <w:rsid w:val="00B539D0"/>
    <w:rsid w:val="00B70B5B"/>
    <w:rsid w:val="00B73684"/>
    <w:rsid w:val="00B75463"/>
    <w:rsid w:val="00B80FEC"/>
    <w:rsid w:val="00B81741"/>
    <w:rsid w:val="00B8771E"/>
    <w:rsid w:val="00B879D0"/>
    <w:rsid w:val="00B95A7F"/>
    <w:rsid w:val="00BB3B7F"/>
    <w:rsid w:val="00BB4C5D"/>
    <w:rsid w:val="00BB5D75"/>
    <w:rsid w:val="00BC3B6E"/>
    <w:rsid w:val="00BC7DB4"/>
    <w:rsid w:val="00BD5DC4"/>
    <w:rsid w:val="00BE1BE6"/>
    <w:rsid w:val="00BE203D"/>
    <w:rsid w:val="00BE20A3"/>
    <w:rsid w:val="00BE242F"/>
    <w:rsid w:val="00BF07CC"/>
    <w:rsid w:val="00BF77D1"/>
    <w:rsid w:val="00C05B9C"/>
    <w:rsid w:val="00C11C90"/>
    <w:rsid w:val="00C12517"/>
    <w:rsid w:val="00C20DCB"/>
    <w:rsid w:val="00C30036"/>
    <w:rsid w:val="00C322D0"/>
    <w:rsid w:val="00C34285"/>
    <w:rsid w:val="00C3460E"/>
    <w:rsid w:val="00C35417"/>
    <w:rsid w:val="00C357FD"/>
    <w:rsid w:val="00C47221"/>
    <w:rsid w:val="00C47E5F"/>
    <w:rsid w:val="00C527A7"/>
    <w:rsid w:val="00C56A62"/>
    <w:rsid w:val="00C625BC"/>
    <w:rsid w:val="00C67A4C"/>
    <w:rsid w:val="00C7284C"/>
    <w:rsid w:val="00C90E3F"/>
    <w:rsid w:val="00C95F46"/>
    <w:rsid w:val="00CA3440"/>
    <w:rsid w:val="00CA667E"/>
    <w:rsid w:val="00CC1ED6"/>
    <w:rsid w:val="00CC49CC"/>
    <w:rsid w:val="00CC63CE"/>
    <w:rsid w:val="00CD59EE"/>
    <w:rsid w:val="00CD656E"/>
    <w:rsid w:val="00CE0164"/>
    <w:rsid w:val="00CE40DF"/>
    <w:rsid w:val="00CE6284"/>
    <w:rsid w:val="00CF360B"/>
    <w:rsid w:val="00CF4C23"/>
    <w:rsid w:val="00D02412"/>
    <w:rsid w:val="00D107B4"/>
    <w:rsid w:val="00D10951"/>
    <w:rsid w:val="00D17619"/>
    <w:rsid w:val="00D22287"/>
    <w:rsid w:val="00D22622"/>
    <w:rsid w:val="00D250F0"/>
    <w:rsid w:val="00D314D1"/>
    <w:rsid w:val="00D32B8D"/>
    <w:rsid w:val="00D357B2"/>
    <w:rsid w:val="00D434ED"/>
    <w:rsid w:val="00D44811"/>
    <w:rsid w:val="00D450D4"/>
    <w:rsid w:val="00D454DA"/>
    <w:rsid w:val="00D5122C"/>
    <w:rsid w:val="00D54021"/>
    <w:rsid w:val="00D61A8C"/>
    <w:rsid w:val="00D672B7"/>
    <w:rsid w:val="00D713F1"/>
    <w:rsid w:val="00D8450E"/>
    <w:rsid w:val="00D85BEC"/>
    <w:rsid w:val="00D93C19"/>
    <w:rsid w:val="00DA1AA1"/>
    <w:rsid w:val="00DA5566"/>
    <w:rsid w:val="00DA69E9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142F"/>
    <w:rsid w:val="00E03AD4"/>
    <w:rsid w:val="00E14E5F"/>
    <w:rsid w:val="00E17FCF"/>
    <w:rsid w:val="00E23981"/>
    <w:rsid w:val="00E25CB9"/>
    <w:rsid w:val="00E26F50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0598"/>
    <w:rsid w:val="00E5340A"/>
    <w:rsid w:val="00E65308"/>
    <w:rsid w:val="00E671C0"/>
    <w:rsid w:val="00E7542B"/>
    <w:rsid w:val="00E77301"/>
    <w:rsid w:val="00E810F5"/>
    <w:rsid w:val="00E87C54"/>
    <w:rsid w:val="00EA5E5C"/>
    <w:rsid w:val="00EA68C6"/>
    <w:rsid w:val="00EC09D1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8D7"/>
    <w:rsid w:val="00F15E0F"/>
    <w:rsid w:val="00F27CDF"/>
    <w:rsid w:val="00F30DA1"/>
    <w:rsid w:val="00F3308B"/>
    <w:rsid w:val="00F343D2"/>
    <w:rsid w:val="00F50160"/>
    <w:rsid w:val="00F50785"/>
    <w:rsid w:val="00F51174"/>
    <w:rsid w:val="00F5197F"/>
    <w:rsid w:val="00F52F28"/>
    <w:rsid w:val="00F53543"/>
    <w:rsid w:val="00F54A2D"/>
    <w:rsid w:val="00F71446"/>
    <w:rsid w:val="00F863AB"/>
    <w:rsid w:val="00F87194"/>
    <w:rsid w:val="00F90E12"/>
    <w:rsid w:val="00F95383"/>
    <w:rsid w:val="00F96EEF"/>
    <w:rsid w:val="00FA0B6D"/>
    <w:rsid w:val="00FA5E02"/>
    <w:rsid w:val="00FB00D6"/>
    <w:rsid w:val="00FB0743"/>
    <w:rsid w:val="00FB1E03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1DDB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0CB7"/>
  <w15:docId w15:val="{9A85FDB0-301E-4B91-9647-207475AF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4191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1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6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8375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207A8-4DA9-460B-8C68-8C5381F89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4015</TotalTime>
  <Pages>3</Pages>
  <Words>2384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73</cp:revision>
  <cp:lastPrinted>2022-09-08T10:34:00Z</cp:lastPrinted>
  <dcterms:created xsi:type="dcterms:W3CDTF">2022-08-12T08:50:00Z</dcterms:created>
  <dcterms:modified xsi:type="dcterms:W3CDTF">2024-09-09T16:51:00Z</dcterms:modified>
</cp:coreProperties>
</file>