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82373B" w:rsidRDefault="00826A4B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 </w:t>
      </w:r>
      <w:r w:rsidR="005858B1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:rsidTr="00230B96">
        <w:trPr>
          <w:trHeight w:val="963"/>
        </w:trPr>
        <w:tc>
          <w:tcPr>
            <w:tcW w:w="4503" w:type="dxa"/>
          </w:tcPr>
          <w:p w:rsidR="002C326B" w:rsidRPr="0082373B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:rsidR="002C326B" w:rsidRPr="0082373B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202</w:t>
            </w:r>
            <w:r w:rsidR="00A23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:rsidR="002C326B" w:rsidRPr="00FD07E1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FD07E1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Default="002C326B" w:rsidP="00230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82373B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04789B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:rsidR="002C326B" w:rsidRPr="0004789B" w:rsidRDefault="0082671E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:rsidR="002C326B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proofErr w:type="spellStart"/>
            <w:r w:rsidR="008267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НаталіяГУК</w:t>
            </w:r>
            <w:proofErr w:type="spellEnd"/>
          </w:p>
          <w:p w:rsidR="002C326B" w:rsidRPr="00FD07E1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A23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A233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A233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BF07CC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5365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619"/>
        <w:gridCol w:w="851"/>
        <w:gridCol w:w="4070"/>
        <w:gridCol w:w="24"/>
        <w:gridCol w:w="4541"/>
        <w:gridCol w:w="4761"/>
      </w:tblGrid>
      <w:tr w:rsidR="00934417" w:rsidRPr="00984D65" w:rsidTr="00B0605B">
        <w:trPr>
          <w:trHeight w:val="397"/>
          <w:jc w:val="center"/>
        </w:trPr>
        <w:tc>
          <w:tcPr>
            <w:tcW w:w="49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OLE_LINK5"/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Дні</w:t>
            </w:r>
          </w:p>
        </w:tc>
        <w:tc>
          <w:tcPr>
            <w:tcW w:w="619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Години</w:t>
            </w:r>
          </w:p>
        </w:tc>
        <w:tc>
          <w:tcPr>
            <w:tcW w:w="4094" w:type="dxa"/>
            <w:gridSpan w:val="2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34417" w:rsidRPr="002802AB" w:rsidRDefault="00934417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СП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-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22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-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1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(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8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)</w:t>
            </w:r>
          </w:p>
        </w:tc>
        <w:tc>
          <w:tcPr>
            <w:tcW w:w="454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34417" w:rsidRPr="002802AB" w:rsidRDefault="00934417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С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У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-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22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-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1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(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10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)</w:t>
            </w:r>
          </w:p>
        </w:tc>
        <w:tc>
          <w:tcPr>
            <w:tcW w:w="476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934417" w:rsidRPr="002802AB" w:rsidRDefault="00934417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С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Ц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-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22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-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1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(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4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)</w:t>
            </w:r>
          </w:p>
        </w:tc>
      </w:tr>
      <w:tr w:rsidR="00934417" w:rsidRPr="00984D65" w:rsidTr="00B0605B">
        <w:trPr>
          <w:trHeight w:val="283"/>
          <w:jc w:val="center"/>
        </w:trPr>
        <w:tc>
          <w:tcPr>
            <w:tcW w:w="49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4417" w:rsidRPr="002802AB" w:rsidRDefault="007F780C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(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02.09.24-22.12.24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)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4417" w:rsidRPr="002802AB" w:rsidRDefault="007F780C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(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02.09.24-22.12.24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)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34417" w:rsidRPr="002802AB" w:rsidRDefault="007F780C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(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02.09.24-22.12.24</w:t>
            </w:r>
            <w:r w:rsidRPr="002802A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)</w:t>
            </w:r>
          </w:p>
        </w:tc>
      </w:tr>
      <w:tr w:rsidR="00934417" w:rsidRPr="00984D65" w:rsidTr="00B0605B">
        <w:trPr>
          <w:trHeight w:val="402"/>
          <w:jc w:val="center"/>
        </w:trPr>
        <w:tc>
          <w:tcPr>
            <w:tcW w:w="49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</w:p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</w:p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</w:p>
        </w:tc>
        <w:tc>
          <w:tcPr>
            <w:tcW w:w="61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409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17" w:rsidRPr="00984D65" w:rsidRDefault="00934417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17" w:rsidRPr="00984D65" w:rsidRDefault="00934417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013733" w:rsidRPr="00984D65" w:rsidTr="00EF39EE">
        <w:trPr>
          <w:cantSplit/>
          <w:trHeight w:val="410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09:35-</w:t>
            </w:r>
          </w:p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10:55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3733" w:rsidRPr="00293CC7" w:rsidTr="00EF39EE">
        <w:trPr>
          <w:cantSplit/>
          <w:trHeight w:val="408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Default="00013733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Партологія – Л</w:t>
            </w:r>
          </w:p>
          <w:p w:rsidR="00013733" w:rsidRPr="00013733" w:rsidRDefault="00293CC7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Кремена В.І.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EE" w:rsidRPr="003C3FF6" w:rsidRDefault="00EF39EE" w:rsidP="00EF39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C3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Соціологія публічного управління – Л</w:t>
            </w:r>
          </w:p>
          <w:p w:rsidR="00013733" w:rsidRPr="00984D65" w:rsidRDefault="004E4879" w:rsidP="004E4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C3F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Сахарова К.О.</w:t>
            </w:r>
          </w:p>
        </w:tc>
        <w:tc>
          <w:tcPr>
            <w:tcW w:w="47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4417" w:rsidRPr="00013733" w:rsidTr="00B0605B">
        <w:trPr>
          <w:cantSplit/>
          <w:trHeight w:val="196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11:10-</w:t>
            </w:r>
          </w:p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12:30</w:t>
            </w:r>
          </w:p>
        </w:tc>
        <w:tc>
          <w:tcPr>
            <w:tcW w:w="8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17" w:rsidRPr="00984D65" w:rsidRDefault="00934417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Безпека життєдіяльності та цивільний захист (</w:t>
            </w:r>
            <w:proofErr w:type="spellStart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  <w:p w:rsidR="00934417" w:rsidRPr="00984D65" w:rsidRDefault="00934417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Войтенко Ю.В.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4417" w:rsidRPr="00984D65" w:rsidRDefault="00934417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013733" w:rsidRPr="00984D65" w:rsidTr="00B0605B">
        <w:trPr>
          <w:cantSplit/>
          <w:trHeight w:val="200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Default="00013733" w:rsidP="000137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Партологія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013733" w:rsidRPr="00984D65" w:rsidRDefault="00293CC7" w:rsidP="000137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bookmarkStart w:id="2" w:name="_GoBack"/>
            <w:bookmarkEnd w:id="2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Кремена В.І.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733" w:rsidRPr="00984D65" w:rsidRDefault="00013733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Безпека життєдіяльності та цивільний захист (</w:t>
            </w:r>
            <w:proofErr w:type="spellStart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  <w:p w:rsidR="00013733" w:rsidRPr="00984D65" w:rsidRDefault="00013733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Войтенко Ю.В.</w:t>
            </w:r>
          </w:p>
        </w:tc>
      </w:tr>
      <w:tr w:rsidR="00013733" w:rsidRPr="0017336D" w:rsidTr="00F277F0">
        <w:trPr>
          <w:cantSplit/>
          <w:trHeight w:val="503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12:45-</w:t>
            </w:r>
          </w:p>
          <w:p w:rsidR="00013733" w:rsidRPr="00984D65" w:rsidRDefault="00013733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13396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733" w:rsidRDefault="00013733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Фізична культура (з 16.09.2024)</w:t>
            </w:r>
          </w:p>
          <w:p w:rsidR="0017336D" w:rsidRPr="0017336D" w:rsidRDefault="0017336D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Глоба Т.А., 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Коваленко Є.В.</w:t>
            </w:r>
          </w:p>
        </w:tc>
      </w:tr>
      <w:tr w:rsidR="00934417" w:rsidRPr="00984D65" w:rsidTr="00B0605B">
        <w:trPr>
          <w:cantSplit/>
          <w:trHeight w:val="485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14:20-</w:t>
            </w:r>
          </w:p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17" w:rsidRPr="00984D65" w:rsidRDefault="00934417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17" w:rsidRDefault="00B0605B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Цифрові технології у публічному управлінні – Л</w:t>
            </w:r>
          </w:p>
          <w:p w:rsidR="00B0605B" w:rsidRPr="00B0605B" w:rsidRDefault="00B0605B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4417" w:rsidRPr="00984D65" w:rsidRDefault="007E423D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(ВД) 1-032-1-9 Історія зброї та військового мистецтва – Л (1ос.)</w:t>
            </w:r>
          </w:p>
          <w:p w:rsidR="007E423D" w:rsidRPr="00984D65" w:rsidRDefault="007E423D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Лавренко</w:t>
            </w:r>
            <w:proofErr w:type="spellEnd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В.С.</w:t>
            </w:r>
          </w:p>
        </w:tc>
      </w:tr>
      <w:tr w:rsidR="00934417" w:rsidRPr="00984D65" w:rsidTr="00B0605B">
        <w:trPr>
          <w:cantSplit/>
          <w:trHeight w:val="449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15:55-17:15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17" w:rsidRPr="00984D65" w:rsidRDefault="00934417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17" w:rsidRPr="00984D65" w:rsidRDefault="00934417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23D" w:rsidRPr="00984D65" w:rsidRDefault="007E423D" w:rsidP="007E42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(ВД) 1-032-1-9 Історія зброї та військового мистецтва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  <w:r w:rsidR="005C444C"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(1ос.)</w:t>
            </w:r>
          </w:p>
          <w:p w:rsidR="00934417" w:rsidRPr="00984D65" w:rsidRDefault="007E423D" w:rsidP="007E42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Лавренко</w:t>
            </w:r>
            <w:proofErr w:type="spellEnd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В.С.</w:t>
            </w:r>
          </w:p>
        </w:tc>
      </w:tr>
      <w:tr w:rsidR="00CA304C" w:rsidRPr="00984D65" w:rsidTr="00B0605B">
        <w:trPr>
          <w:cantSplit/>
          <w:trHeight w:val="616"/>
          <w:jc w:val="center"/>
        </w:trPr>
        <w:tc>
          <w:tcPr>
            <w:tcW w:w="49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т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</w:p>
        </w:tc>
        <w:tc>
          <w:tcPr>
            <w:tcW w:w="61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409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(ВД) 1у-02-015 Критичне мислення та логіки сучасності – Л  (6 ос.) </w:t>
            </w:r>
            <w:r w:rsidRPr="00984D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 </w:t>
            </w:r>
          </w:p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проф. Кулик О.В.</w:t>
            </w:r>
          </w:p>
        </w:tc>
        <w:tc>
          <w:tcPr>
            <w:tcW w:w="47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(ВД) 1у-02-015 Критичне мислення та логіки сучасності – Л  (1 ос.) </w:t>
            </w:r>
            <w:r w:rsidRPr="00984D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 </w:t>
            </w:r>
          </w:p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проф. Кулик О.В.</w:t>
            </w:r>
          </w:p>
        </w:tc>
      </w:tr>
      <w:tr w:rsidR="00CA304C" w:rsidRPr="00984D65" w:rsidTr="00B0605B">
        <w:trPr>
          <w:cantSplit/>
          <w:trHeight w:val="1160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09:35-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10:55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(ВД) 1у-01-004-1 Сучасна слов’янська мова (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польська_початковий</w:t>
            </w:r>
            <w:proofErr w:type="spellEnd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рівень А1)_Крок1_Крок2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(1ос.)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</w:t>
            </w:r>
            <w:proofErr w:type="spellEnd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Толкачова</w:t>
            </w:r>
            <w:proofErr w:type="spellEnd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А.В.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(ВД) 1у-06-046 Як відкрити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стартап</w:t>
            </w:r>
            <w:proofErr w:type="spellEnd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 нуля – Л (1ос.)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Пащенко О.В.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CA304C" w:rsidRPr="00984D65" w:rsidTr="00B0605B">
        <w:trPr>
          <w:cantSplit/>
          <w:trHeight w:val="741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11:10-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(ВД) 1у-04-032 Психологія здоров’я – Л (1ос.)</w:t>
            </w:r>
          </w:p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проф. Кононенко А.О.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(ВД) 1у-06-045 Поведінкова економіка: як емоції впливають на економічні рішення – Л (1ос.)</w:t>
            </w:r>
          </w:p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проф. Іванов Р.В.</w:t>
            </w:r>
          </w:p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(ВД) 1у-13-103 Емоційний інтелект – Л (1ос.)</w:t>
            </w:r>
          </w:p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Севериновська</w:t>
            </w:r>
            <w:proofErr w:type="spellEnd"/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О.В.</w:t>
            </w:r>
          </w:p>
        </w:tc>
      </w:tr>
      <w:tr w:rsidR="00CA304C" w:rsidRPr="00984D65" w:rsidTr="00B0605B">
        <w:trPr>
          <w:cantSplit/>
          <w:trHeight w:val="556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12:45-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CB3D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(ВД) 1-052-8 Сучасні теорії демократії – Л (8 ос.)</w:t>
            </w:r>
          </w:p>
          <w:p w:rsidR="00CA304C" w:rsidRPr="00984D65" w:rsidRDefault="00CA304C" w:rsidP="00CB3D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Лясота А.Є.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CB3D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1-052-8 Сучасні теорії демократії – Л </w:t>
            </w:r>
          </w:p>
          <w:p w:rsidR="00CA304C" w:rsidRPr="00984D65" w:rsidRDefault="00CA304C" w:rsidP="00CB3D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(4 ос.)</w:t>
            </w:r>
          </w:p>
          <w:p w:rsidR="00CA304C" w:rsidRPr="00984D65" w:rsidRDefault="00CA304C" w:rsidP="00CB3D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Лясота А.Є.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(ВД) 1у-02-020 Пропаганда в кіно: міжнародний вимір – Л (2ос.)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Коптєв</w:t>
            </w:r>
            <w:proofErr w:type="spellEnd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О.С.</w:t>
            </w:r>
          </w:p>
        </w:tc>
      </w:tr>
      <w:tr w:rsidR="00CA304C" w:rsidRPr="00984D65" w:rsidTr="00B0605B">
        <w:trPr>
          <w:cantSplit/>
          <w:trHeight w:val="470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14:20-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CB3D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1-052-8 Сучасні теорії демократії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(8 ос.)</w:t>
            </w:r>
          </w:p>
          <w:p w:rsidR="00CA304C" w:rsidRPr="00984D65" w:rsidRDefault="00CA304C" w:rsidP="00CB3D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Лясота А.Є.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CB3D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1-052-8 Сучасні теорії демократії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CA304C" w:rsidRPr="00984D65" w:rsidRDefault="00CA304C" w:rsidP="00CB3D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(4 ос.)</w:t>
            </w:r>
          </w:p>
          <w:p w:rsidR="00CA304C" w:rsidRPr="00984D65" w:rsidRDefault="00CA304C" w:rsidP="00CB3D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Лясота А.Є.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(ВД) 1у-02-020 Пропаганда в кіно: міжнародний вимір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(2ос.)</w:t>
            </w:r>
          </w:p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Головко І.К.</w:t>
            </w:r>
          </w:p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1у-06-045 Поведінкова економіка: як емоції впливають на економічні рішення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(1ос.)</w:t>
            </w:r>
          </w:p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проф. Іванов Р.В.</w:t>
            </w:r>
          </w:p>
        </w:tc>
      </w:tr>
      <w:tr w:rsidR="00CA304C" w:rsidRPr="00984D65" w:rsidTr="009A3041">
        <w:trPr>
          <w:cantSplit/>
          <w:trHeight w:val="396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15:50-17:10</w:t>
            </w:r>
          </w:p>
        </w:tc>
        <w:tc>
          <w:tcPr>
            <w:tcW w:w="4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Default="00CA304C" w:rsidP="00CA3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060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Адміністративне лідерство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CA304C" w:rsidRPr="00984D65" w:rsidRDefault="00CA304C" w:rsidP="00CA3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Сахарова К.О.</w:t>
            </w:r>
          </w:p>
        </w:tc>
        <w:tc>
          <w:tcPr>
            <w:tcW w:w="476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304C" w:rsidRPr="00984D65" w:rsidTr="009A3041">
        <w:trPr>
          <w:cantSplit/>
          <w:trHeight w:val="420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0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6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304C" w:rsidRPr="00984D65" w:rsidRDefault="00CA304C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7E01" w:rsidRPr="00293CC7" w:rsidTr="00B0605B">
        <w:trPr>
          <w:cantSplit/>
          <w:trHeight w:val="294"/>
          <w:jc w:val="center"/>
        </w:trPr>
        <w:tc>
          <w:tcPr>
            <w:tcW w:w="49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е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е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1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09:20</w:t>
            </w:r>
          </w:p>
        </w:tc>
        <w:tc>
          <w:tcPr>
            <w:tcW w:w="409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01" w:rsidRPr="00984D65" w:rsidRDefault="00907E0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A1" w:rsidRDefault="008C7EA1" w:rsidP="008C7E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060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Адміністративне лідерство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–</w:t>
            </w:r>
            <w:r w:rsidRPr="00B060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Л</w:t>
            </w:r>
          </w:p>
          <w:p w:rsidR="00907E01" w:rsidRPr="00984D65" w:rsidRDefault="00CA304C" w:rsidP="008C7E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Сахарова К.О.</w:t>
            </w:r>
          </w:p>
        </w:tc>
        <w:tc>
          <w:tcPr>
            <w:tcW w:w="476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F6A" w:rsidRDefault="00A73F6A" w:rsidP="00A73F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Історія соціології – Л</w:t>
            </w:r>
          </w:p>
          <w:p w:rsidR="00A73F6A" w:rsidRDefault="00A73F6A" w:rsidP="00A73F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04,18/09; 02,16/10</w:t>
            </w:r>
          </w:p>
          <w:p w:rsidR="00907E01" w:rsidRPr="00984D65" w:rsidRDefault="00A73F6A" w:rsidP="00A73F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О.В.</w:t>
            </w:r>
          </w:p>
        </w:tc>
      </w:tr>
      <w:tr w:rsidR="00907E01" w:rsidRPr="00EF39EE" w:rsidTr="00B0605B">
        <w:trPr>
          <w:cantSplit/>
          <w:trHeight w:val="316"/>
          <w:jc w:val="center"/>
        </w:trPr>
        <w:tc>
          <w:tcPr>
            <w:tcW w:w="499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E01" w:rsidRPr="002802AB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01" w:rsidRPr="002802AB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01" w:rsidRPr="002802AB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0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01" w:rsidRPr="00984D65" w:rsidRDefault="00907E0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EE" w:rsidRPr="003C3FF6" w:rsidRDefault="00EF39EE" w:rsidP="00EF39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C3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Соціологія публічного управління – </w:t>
            </w:r>
            <w:proofErr w:type="spellStart"/>
            <w:r w:rsidRPr="003C3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907E01" w:rsidRPr="003C3FF6" w:rsidRDefault="004E4879" w:rsidP="00EF39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C3F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Сахарова К.О.</w:t>
            </w:r>
          </w:p>
        </w:tc>
        <w:tc>
          <w:tcPr>
            <w:tcW w:w="476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7E01" w:rsidRPr="00984D65" w:rsidRDefault="00907E0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uk-UA"/>
              </w:rPr>
            </w:pPr>
          </w:p>
        </w:tc>
      </w:tr>
      <w:tr w:rsidR="00907E01" w:rsidRPr="00984D65" w:rsidTr="002903B1">
        <w:trPr>
          <w:cantSplit/>
          <w:trHeight w:val="504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09:35-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10:55</w:t>
            </w:r>
          </w:p>
        </w:tc>
        <w:tc>
          <w:tcPr>
            <w:tcW w:w="13396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7E01" w:rsidRPr="003C3FF6" w:rsidRDefault="00907E0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C3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Безпека життєдіяльності та цивільний захист (Л)</w:t>
            </w:r>
          </w:p>
          <w:p w:rsidR="00B51FFE" w:rsidRPr="003C3FF6" w:rsidRDefault="00B51FFE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C3FF6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УД-22, УО-22, УП-22, УУ-22)</w:t>
            </w:r>
          </w:p>
          <w:p w:rsidR="00907E01" w:rsidRPr="003C3FF6" w:rsidRDefault="00907E0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3F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Войтенко Ю.В.</w:t>
            </w:r>
          </w:p>
        </w:tc>
      </w:tr>
      <w:tr w:rsidR="00B0605B" w:rsidRPr="00293CC7" w:rsidTr="00B0605B">
        <w:trPr>
          <w:cantSplit/>
          <w:trHeight w:val="404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05B" w:rsidRPr="00984D65" w:rsidRDefault="00B0605B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05B" w:rsidRPr="00984D65" w:rsidRDefault="00B0605B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05B" w:rsidRPr="00984D65" w:rsidRDefault="00B0605B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11:10-</w:t>
            </w:r>
          </w:p>
          <w:p w:rsidR="00B0605B" w:rsidRPr="00984D65" w:rsidRDefault="00B0605B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12:30</w:t>
            </w:r>
          </w:p>
        </w:tc>
        <w:tc>
          <w:tcPr>
            <w:tcW w:w="4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5B" w:rsidRDefault="00B0605B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Історія зарубіжних політичних учень та політичної науки – Л</w:t>
            </w:r>
          </w:p>
          <w:p w:rsidR="00B0605B" w:rsidRPr="00013733" w:rsidRDefault="00B0605B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Тимченко М.М.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5B" w:rsidRPr="00B0605B" w:rsidRDefault="00B0605B" w:rsidP="008C7E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605B" w:rsidRDefault="0092546B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Історія соціології – Л</w:t>
            </w:r>
          </w:p>
          <w:p w:rsidR="0092546B" w:rsidRPr="0092546B" w:rsidRDefault="0092546B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О.В.</w:t>
            </w:r>
          </w:p>
        </w:tc>
      </w:tr>
      <w:tr w:rsidR="00013733" w:rsidRPr="00A26FF2" w:rsidTr="00B0605B">
        <w:trPr>
          <w:cantSplit/>
          <w:trHeight w:val="295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0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6E7D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6FF2" w:rsidRPr="00C9518C" w:rsidRDefault="00A26FF2" w:rsidP="00A26F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951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Методика і техніка соціологічних досліджень – Л</w:t>
            </w:r>
          </w:p>
          <w:p w:rsidR="00013733" w:rsidRPr="00B0605B" w:rsidRDefault="00A26FF2" w:rsidP="00A26F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Бойко В.А.</w:t>
            </w:r>
          </w:p>
        </w:tc>
      </w:tr>
      <w:tr w:rsidR="00B0605B" w:rsidRPr="00293CC7" w:rsidTr="0092546B">
        <w:trPr>
          <w:cantSplit/>
          <w:trHeight w:val="828"/>
          <w:jc w:val="center"/>
        </w:trPr>
        <w:tc>
          <w:tcPr>
            <w:tcW w:w="499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05B" w:rsidRPr="00984D65" w:rsidRDefault="00B0605B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05B" w:rsidRPr="00984D65" w:rsidRDefault="00B0605B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05B" w:rsidRPr="00984D65" w:rsidRDefault="00B0605B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12:45-</w:t>
            </w:r>
          </w:p>
          <w:p w:rsidR="00B0605B" w:rsidRPr="00984D65" w:rsidRDefault="00B0605B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5B" w:rsidRDefault="00B0605B" w:rsidP="000137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Локальна та урбаністична політика – Л </w:t>
            </w:r>
          </w:p>
          <w:p w:rsidR="00B0605B" w:rsidRPr="00CA3311" w:rsidRDefault="00B0605B" w:rsidP="000137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Тимченко М.М.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0D8" w:rsidRPr="003650D8" w:rsidRDefault="003650D8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6FF2" w:rsidRDefault="00A26FF2" w:rsidP="00A26F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Історія соціології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C9518C" w:rsidRPr="00984D65" w:rsidRDefault="00A26FF2" w:rsidP="00A26F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О.В.</w:t>
            </w:r>
          </w:p>
        </w:tc>
      </w:tr>
      <w:tr w:rsidR="00B0605B" w:rsidRPr="00984D65" w:rsidTr="0092546B">
        <w:trPr>
          <w:cantSplit/>
          <w:trHeight w:val="400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05B" w:rsidRPr="00984D65" w:rsidRDefault="00B0605B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05B" w:rsidRPr="00984D65" w:rsidRDefault="00B0605B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05B" w:rsidRPr="00984D65" w:rsidRDefault="00B0605B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05B" w:rsidRDefault="00B0605B" w:rsidP="000137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Історія зарубіжних політичних учень та політичної науки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B0605B" w:rsidRPr="00984D65" w:rsidRDefault="00B0605B" w:rsidP="000137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Тимченко М.М.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05B" w:rsidRPr="00984D65" w:rsidRDefault="00B0605B" w:rsidP="003650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518C" w:rsidRPr="00C9518C" w:rsidRDefault="00C9518C" w:rsidP="00C951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951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Методика і техніка соціологічних досліджень 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Л/з</w:t>
            </w:r>
          </w:p>
          <w:p w:rsidR="00B0605B" w:rsidRPr="00984D65" w:rsidRDefault="00C9518C" w:rsidP="00C951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Бойко В.А.</w:t>
            </w:r>
          </w:p>
        </w:tc>
      </w:tr>
      <w:tr w:rsidR="00013733" w:rsidRPr="00C9518C" w:rsidTr="00C9518C">
        <w:trPr>
          <w:cantSplit/>
          <w:trHeight w:val="640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:20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CA331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(ВД) 1у-06-051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Осглви</w:t>
            </w:r>
            <w:proofErr w:type="spellEnd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туристичного бізнесу – Л (1ос.)</w:t>
            </w:r>
          </w:p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Редько В.Є.</w:t>
            </w:r>
          </w:p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(ВД) 1у-07-054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Блогінг</w:t>
            </w:r>
            <w:proofErr w:type="spellEnd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– Л (1ос.)</w:t>
            </w:r>
          </w:p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Демченко М.В.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733" w:rsidRDefault="00C9518C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Соціологія особистості – Л</w:t>
            </w:r>
          </w:p>
          <w:p w:rsidR="00C9518C" w:rsidRPr="00C9518C" w:rsidRDefault="00C9518C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Бойко В.А.</w:t>
            </w:r>
          </w:p>
        </w:tc>
      </w:tr>
      <w:tr w:rsidR="00013733" w:rsidRPr="00293CC7" w:rsidTr="00C9518C">
        <w:trPr>
          <w:cantSplit/>
          <w:trHeight w:val="730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C9518C" w:rsidRDefault="00013733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311" w:rsidRDefault="00CA3311" w:rsidP="00CA331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Локальна та урбаністична політика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013733" w:rsidRPr="00984D65" w:rsidRDefault="00CA3311" w:rsidP="00CA331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Тимченко М.М.</w:t>
            </w:r>
          </w:p>
        </w:tc>
        <w:tc>
          <w:tcPr>
            <w:tcW w:w="4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33" w:rsidRPr="00984D65" w:rsidRDefault="00013733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518C" w:rsidRDefault="00C9518C" w:rsidP="00C951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Соціологія особистості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  <w:r w:rsidR="00B8420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</w:p>
          <w:p w:rsidR="00013733" w:rsidRPr="00984D65" w:rsidRDefault="00C9518C" w:rsidP="00C9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Бойко В.А.</w:t>
            </w:r>
          </w:p>
        </w:tc>
      </w:tr>
      <w:tr w:rsidR="00907E01" w:rsidRPr="00984D65" w:rsidTr="00B0605B">
        <w:trPr>
          <w:cantSplit/>
          <w:trHeight w:val="695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15:50-17:10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01" w:rsidRPr="00984D65" w:rsidRDefault="00907E0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(ВД) 1у-01-004-1 Сучасна слов’янська мова (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польська_початковий</w:t>
            </w:r>
            <w:proofErr w:type="spellEnd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рівень А1)_Крок1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(1ос.)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Куварова</w:t>
            </w:r>
            <w:proofErr w:type="spellEnd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О.К.</w:t>
            </w:r>
          </w:p>
          <w:p w:rsidR="00907E01" w:rsidRPr="00984D65" w:rsidRDefault="00826A4B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(ВД) 1у-06-051 Осно</w:t>
            </w:r>
            <w:r w:rsidR="00907E01"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 туристичного бізнесу – </w:t>
            </w:r>
            <w:proofErr w:type="spellStart"/>
            <w:r w:rsidR="00907E01"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  <w:r w:rsidR="00907E01"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(1ос.)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Редько В.Є.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7E01" w:rsidRPr="00984D65" w:rsidRDefault="00907E01" w:rsidP="00A26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07E01" w:rsidRPr="0023733F" w:rsidTr="00B0605B">
        <w:trPr>
          <w:cantSplit/>
          <w:trHeight w:val="946"/>
          <w:jc w:val="center"/>
        </w:trPr>
        <w:tc>
          <w:tcPr>
            <w:tcW w:w="49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61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09:20</w:t>
            </w:r>
          </w:p>
        </w:tc>
        <w:tc>
          <w:tcPr>
            <w:tcW w:w="409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01" w:rsidRPr="00984D65" w:rsidRDefault="00907E01" w:rsidP="00E364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(ВД) 1у-01-004-1 Сучасна слов’янська мова (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польська_початковий</w:t>
            </w:r>
            <w:proofErr w:type="spellEnd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рівень А1)_Крок1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</w:p>
          <w:p w:rsidR="00907E01" w:rsidRPr="00984D65" w:rsidRDefault="00907E01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(1ос.)</w:t>
            </w:r>
          </w:p>
          <w:p w:rsidR="00907E01" w:rsidRPr="00984D65" w:rsidRDefault="00907E0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Куварова</w:t>
            </w:r>
            <w:proofErr w:type="spellEnd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О.К.</w:t>
            </w:r>
          </w:p>
        </w:tc>
        <w:tc>
          <w:tcPr>
            <w:tcW w:w="476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7E01" w:rsidRDefault="0023733F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(ВД) 1-ф07-05 Сучасне мистецтво і нові медіа – Л</w:t>
            </w:r>
          </w:p>
          <w:p w:rsidR="0023733F" w:rsidRPr="0023733F" w:rsidRDefault="0023733F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Іванова Н.І.</w:t>
            </w:r>
          </w:p>
        </w:tc>
      </w:tr>
      <w:tr w:rsidR="00CA3311" w:rsidRPr="00984D65" w:rsidTr="00B0605B">
        <w:trPr>
          <w:cantSplit/>
          <w:trHeight w:val="1110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311" w:rsidRPr="00984D65" w:rsidRDefault="00CA331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311" w:rsidRPr="00984D65" w:rsidRDefault="00CA331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311" w:rsidRPr="00984D65" w:rsidRDefault="00CA331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09:3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CA3311" w:rsidRPr="00984D65" w:rsidRDefault="00CA331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10:5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Політичні еліти і лідерство – Л</w:t>
            </w:r>
          </w:p>
          <w:p w:rsidR="00CA3311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Вакансія (доц. Кремена В.І.)</w:t>
            </w:r>
          </w:p>
        </w:tc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311" w:rsidRPr="00984D65" w:rsidRDefault="00CA3311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(ВД) 1у-01-004-1 Сучасна слов’янська мова (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польська_початковий</w:t>
            </w:r>
            <w:proofErr w:type="spellEnd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рівень А1)_Крок1_Крок2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</w:p>
          <w:p w:rsidR="00CA3311" w:rsidRPr="00984D65" w:rsidRDefault="00CA3311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(1ос.)</w:t>
            </w:r>
          </w:p>
          <w:p w:rsidR="00CA3311" w:rsidRPr="00984D65" w:rsidRDefault="00CA331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</w:t>
            </w:r>
            <w:proofErr w:type="spellEnd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Толкачова</w:t>
            </w:r>
            <w:proofErr w:type="spellEnd"/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А.В.</w:t>
            </w:r>
          </w:p>
          <w:p w:rsidR="00CA3311" w:rsidRPr="00984D65" w:rsidRDefault="00CA3311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(ВД) 1у-06-046 Як відкрити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стартап</w:t>
            </w:r>
            <w:proofErr w:type="spellEnd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 нуля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(1ос.)</w:t>
            </w:r>
          </w:p>
          <w:p w:rsidR="00CA3311" w:rsidRPr="00984D65" w:rsidRDefault="00CA331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Пащенко О.В.</w:t>
            </w:r>
          </w:p>
        </w:tc>
        <w:tc>
          <w:tcPr>
            <w:tcW w:w="476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3311" w:rsidRPr="00984D65" w:rsidRDefault="00CA331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1у-13-103 Емоційний інтелект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(1ос.)</w:t>
            </w:r>
          </w:p>
          <w:p w:rsidR="00CA3311" w:rsidRPr="00984D65" w:rsidRDefault="00CA331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Горіла М.В.</w:t>
            </w:r>
          </w:p>
          <w:p w:rsidR="00CA3311" w:rsidRPr="00984D65" w:rsidRDefault="00CA331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(ВД) 1-034-6 Національна ідентичність в українській й європейській філософії, літературі та мистецтві – Л (1 ос.)</w:t>
            </w:r>
          </w:p>
          <w:p w:rsidR="00CA3311" w:rsidRPr="00984D65" w:rsidRDefault="00CA331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Талько Т.М.</w:t>
            </w:r>
          </w:p>
        </w:tc>
      </w:tr>
      <w:tr w:rsidR="00CA3311" w:rsidRPr="00984D65" w:rsidTr="00B0605B">
        <w:trPr>
          <w:cantSplit/>
          <w:trHeight w:val="1083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311" w:rsidRPr="00984D65" w:rsidRDefault="00CA331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311" w:rsidRPr="00984D65" w:rsidRDefault="00CA331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311" w:rsidRPr="00984D65" w:rsidRDefault="00CA3311" w:rsidP="0090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Політичні технології та політичні комунікації – Л</w:t>
            </w:r>
          </w:p>
          <w:p w:rsidR="00CA3311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4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311" w:rsidRPr="00984D65" w:rsidRDefault="00CA3311" w:rsidP="00907E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3311" w:rsidRPr="00984D65" w:rsidRDefault="00CA3311" w:rsidP="00907E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36433" w:rsidRPr="00984D65" w:rsidTr="00B0605B">
        <w:trPr>
          <w:cantSplit/>
          <w:trHeight w:val="1110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11:10-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Політичні еліти і лідерство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Вакансія (доц. Кремена В.І.)</w:t>
            </w:r>
          </w:p>
        </w:tc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(ВД) 1у-02-015 Критичне мислення та логіки сучасності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 (6 ос.) </w:t>
            </w:r>
            <w:r w:rsidRPr="00984D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 </w:t>
            </w:r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проф. Кулик О.В.</w:t>
            </w:r>
          </w:p>
        </w:tc>
        <w:tc>
          <w:tcPr>
            <w:tcW w:w="476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(ВД) 1у-02-015 Критичне мислення та логіки сучасності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 (1 ос.) </w:t>
            </w:r>
            <w:r w:rsidRPr="00984D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 </w:t>
            </w:r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проф. Кулик О.В.</w:t>
            </w:r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1-034-6 Національна ідентичність в українській й європейській філософії, літературі та мистецтві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(1 ос.)</w:t>
            </w:r>
          </w:p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Талько Т.М.</w:t>
            </w:r>
          </w:p>
          <w:p w:rsidR="0023733F" w:rsidRDefault="0023733F" w:rsidP="00237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1-ф07-05 Сучасне мистецтво і нові медіа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23733F" w:rsidRPr="00984D65" w:rsidRDefault="0023733F" w:rsidP="00237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Іванова Н.І.</w:t>
            </w:r>
          </w:p>
        </w:tc>
      </w:tr>
      <w:tr w:rsidR="00E36433" w:rsidRPr="00984D65" w:rsidTr="00B0605B">
        <w:trPr>
          <w:cantSplit/>
          <w:trHeight w:val="807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Політичні технології та політичні комунікації – Л/з</w:t>
            </w:r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4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E36433" w:rsidRPr="00984D65" w:rsidTr="00B0605B">
        <w:trPr>
          <w:cantSplit/>
          <w:trHeight w:val="730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12:4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1у-04-032 Психологія здоров’я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(1ос.)</w:t>
            </w:r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асист</w:t>
            </w:r>
            <w:proofErr w:type="spellEnd"/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Ходотаєв</w:t>
            </w:r>
            <w:proofErr w:type="spellEnd"/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А.А.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(ВД) 1у-07-054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Блогінг</w:t>
            </w:r>
            <w:proofErr w:type="spellEnd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(1ос.)</w:t>
            </w:r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Демченко М.В.</w:t>
            </w:r>
          </w:p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1-281-8 Ситуаційний </w:t>
            </w:r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менеджмент – Л (5 ос.)</w:t>
            </w:r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Бойко В.А.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E36433" w:rsidRPr="00984D65" w:rsidTr="00B0605B">
        <w:trPr>
          <w:cantSplit/>
          <w:trHeight w:val="280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14:20-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E36433" w:rsidRPr="00984D65" w:rsidTr="00553B62">
        <w:trPr>
          <w:cantSplit/>
          <w:trHeight w:val="540"/>
          <w:jc w:val="center"/>
        </w:trPr>
        <w:tc>
          <w:tcPr>
            <w:tcW w:w="49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П’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61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409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</w:rPr>
              <w:t>ДЕНЬ САМОСТ</w:t>
            </w: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ІЙНОЇ РОБОТИ</w:t>
            </w:r>
          </w:p>
        </w:tc>
        <w:tc>
          <w:tcPr>
            <w:tcW w:w="4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Цифрові технології у публічному управлінні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</w:p>
          <w:p w:rsidR="00E36433" w:rsidRDefault="00E36433" w:rsidP="00E36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20/09; 04,18/10; 01/11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</w:t>
            </w:r>
          </w:p>
        </w:tc>
        <w:tc>
          <w:tcPr>
            <w:tcW w:w="47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</w:pPr>
          </w:p>
        </w:tc>
      </w:tr>
      <w:tr w:rsidR="00E36433" w:rsidRPr="00293CC7" w:rsidTr="00553B62">
        <w:trPr>
          <w:cantSplit/>
          <w:trHeight w:val="555"/>
          <w:jc w:val="center"/>
        </w:trPr>
        <w:tc>
          <w:tcPr>
            <w:tcW w:w="499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4" w:type="dxa"/>
            <w:gridSpan w:val="2"/>
            <w:vMerge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EE" w:rsidRPr="003C3FF6" w:rsidRDefault="00EF39EE" w:rsidP="00EF39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C3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Соціологія публічного управління –</w:t>
            </w:r>
          </w:p>
          <w:p w:rsidR="00EF39EE" w:rsidRPr="003C3FF6" w:rsidRDefault="00EF39EE" w:rsidP="00EF3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C3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Л: </w:t>
            </w:r>
            <w:r w:rsidRPr="003C3F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13,27/09; 11,25/10</w:t>
            </w:r>
          </w:p>
          <w:p w:rsidR="00EF39EE" w:rsidRPr="003C3FF6" w:rsidRDefault="00EF39EE" w:rsidP="00EF39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3C3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3C3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 08,22/11; 06,20/12</w:t>
            </w:r>
          </w:p>
          <w:p w:rsidR="00E36433" w:rsidRPr="003C3FF6" w:rsidRDefault="00455EDE" w:rsidP="00EF39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C3F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Сахарова К.О.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5521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Соціоекологія</w:t>
            </w:r>
            <w:proofErr w:type="spellEnd"/>
            <w:r w:rsidRPr="005521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–</w:t>
            </w:r>
            <w:r w:rsidRPr="005521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Л</w:t>
            </w:r>
          </w:p>
          <w:p w:rsidR="00E36433" w:rsidRPr="00553B62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</w:tr>
      <w:tr w:rsidR="00E36433" w:rsidRPr="00293CC7" w:rsidTr="000E576D">
        <w:trPr>
          <w:cantSplit/>
          <w:trHeight w:val="338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433" w:rsidRPr="00553B62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09:3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10:5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0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3C3FF6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C3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Публічні фінанси та бюджетування – Л</w:t>
            </w:r>
          </w:p>
          <w:p w:rsidR="00E36433" w:rsidRPr="003C3FF6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C3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06,20/09; 04,18/10</w:t>
            </w:r>
          </w:p>
          <w:p w:rsidR="00E36433" w:rsidRPr="003C3FF6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C3F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3C3F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Ніколенко</w:t>
            </w:r>
            <w:proofErr w:type="spellEnd"/>
            <w:r w:rsidRPr="003C3F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Соціологія громадської думки – Л</w:t>
            </w:r>
          </w:p>
          <w:p w:rsidR="00E36433" w:rsidRPr="00552197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Гудзенко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О.З.</w:t>
            </w:r>
          </w:p>
        </w:tc>
      </w:tr>
      <w:tr w:rsidR="00E36433" w:rsidRPr="00293CC7" w:rsidTr="008E5701">
        <w:trPr>
          <w:cantSplit/>
          <w:trHeight w:val="487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3" w:rsidRPr="00552197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552197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552197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0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3650D8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5521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Соціоекологія</w:t>
            </w:r>
            <w:proofErr w:type="spellEnd"/>
            <w:r w:rsidRPr="005521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E36433" w:rsidRPr="00552197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</w:tr>
      <w:tr w:rsidR="00E36433" w:rsidRPr="00293CC7" w:rsidTr="00463ACE">
        <w:trPr>
          <w:cantSplit/>
          <w:trHeight w:val="487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433" w:rsidRPr="00552197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3" w:rsidRPr="00552197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52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3" w:rsidRPr="00552197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52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11:10-</w:t>
            </w:r>
          </w:p>
          <w:p w:rsidR="00E36433" w:rsidRPr="00552197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52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12:30</w:t>
            </w:r>
          </w:p>
        </w:tc>
        <w:tc>
          <w:tcPr>
            <w:tcW w:w="40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06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Публічні фінанси та бюджетування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–</w:t>
            </w:r>
            <w:r w:rsidRPr="00406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Л</w:t>
            </w:r>
          </w:p>
          <w:p w:rsidR="00E36433" w:rsidRPr="0040612D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Соціологія громадської думки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Гудзенко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О.З.</w:t>
            </w:r>
          </w:p>
        </w:tc>
      </w:tr>
      <w:tr w:rsidR="00E36433" w:rsidRPr="00CD0295" w:rsidTr="009A697E">
        <w:trPr>
          <w:cantSplit/>
          <w:trHeight w:val="251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3" w:rsidRPr="00552197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552197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552197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0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Цифрові технології у публічному управлінні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E36433" w:rsidRPr="0040612D" w:rsidTr="009A697E">
        <w:trPr>
          <w:cantSplit/>
          <w:trHeight w:val="513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3" w:rsidRPr="00552197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12:4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40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06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Публічні фінанси та бюджетування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–</w:t>
            </w:r>
            <w:r w:rsidRPr="004061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E36433" w:rsidRPr="0040612D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4"/>
                <w:szCs w:val="24"/>
                <w:lang w:val="uk-UA"/>
              </w:rPr>
            </w:pPr>
          </w:p>
        </w:tc>
      </w:tr>
      <w:tr w:rsidR="00E36433" w:rsidRPr="0040612D" w:rsidTr="00553B62">
        <w:trPr>
          <w:cantSplit/>
          <w:trHeight w:val="515"/>
          <w:jc w:val="center"/>
        </w:trPr>
        <w:tc>
          <w:tcPr>
            <w:tcW w:w="49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0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40612D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40612D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6433" w:rsidRPr="0040612D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36433" w:rsidRPr="0040612D" w:rsidTr="00670598">
        <w:trPr>
          <w:cantSplit/>
          <w:trHeight w:val="515"/>
          <w:jc w:val="center"/>
        </w:trPr>
        <w:tc>
          <w:tcPr>
            <w:tcW w:w="49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3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40612D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4061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:20</w:t>
            </w:r>
            <w:r w:rsidRPr="004061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  <w:p w:rsidR="00E36433" w:rsidRPr="0040612D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40612D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(ВД) 1-281-8 Ситуаційний</w:t>
            </w:r>
          </w:p>
          <w:p w:rsidR="00E36433" w:rsidRPr="00984D65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менеджмент – </w:t>
            </w:r>
            <w:proofErr w:type="spellStart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9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(5 ос.)</w:t>
            </w:r>
          </w:p>
          <w:p w:rsidR="00E36433" w:rsidRPr="0040612D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4"/>
                <w:szCs w:val="24"/>
                <w:highlight w:val="yellow"/>
                <w:lang w:val="uk-UA"/>
              </w:rPr>
            </w:pPr>
            <w:r w:rsidRPr="00984D6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Бойко В.А.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36433" w:rsidRPr="0040612D" w:rsidTr="00670598">
        <w:trPr>
          <w:cantSplit/>
          <w:trHeight w:val="515"/>
          <w:jc w:val="center"/>
        </w:trPr>
        <w:tc>
          <w:tcPr>
            <w:tcW w:w="1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4061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Субота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3" w:rsidRPr="00984D65" w:rsidRDefault="00E36433" w:rsidP="00E36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4061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08:00-17:</w:t>
            </w:r>
            <w:r w:rsidRPr="0098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339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6433" w:rsidRDefault="00E36433" w:rsidP="00E364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4D65">
              <w:rPr>
                <w:rFonts w:ascii="Times New Roman" w:hAnsi="Times New Roman" w:cs="Times New Roman"/>
                <w:b/>
                <w:sz w:val="24"/>
                <w:szCs w:val="24"/>
              </w:rPr>
              <w:t>ДЕНЬ САМОСТ</w:t>
            </w:r>
            <w:r w:rsidRPr="00984D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ІЙНОЇ РОБОТИ</w:t>
            </w:r>
          </w:p>
        </w:tc>
      </w:tr>
    </w:tbl>
    <w:tbl>
      <w:tblPr>
        <w:tblStyle w:val="a6"/>
        <w:tblpPr w:leftFromText="180" w:rightFromText="180" w:vertAnchor="text" w:horzAnchor="margin" w:tblpY="256"/>
        <w:tblW w:w="0" w:type="auto"/>
        <w:tblLook w:val="04A0" w:firstRow="1" w:lastRow="0" w:firstColumn="1" w:lastColumn="0" w:noHBand="0" w:noVBand="1"/>
      </w:tblPr>
      <w:tblGrid>
        <w:gridCol w:w="7763"/>
        <w:gridCol w:w="425"/>
        <w:gridCol w:w="7732"/>
      </w:tblGrid>
      <w:tr w:rsidR="00553B62" w:rsidTr="00553B62">
        <w:trPr>
          <w:trHeight w:val="1282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553B62" w:rsidRDefault="00553B62" w:rsidP="00553B62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;</w:t>
            </w:r>
          </w:p>
          <w:p w:rsidR="00553B62" w:rsidRDefault="00553B62" w:rsidP="00553B6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вибіркові дисципліни починаються з 16/09</w:t>
            </w:r>
          </w:p>
          <w:p w:rsidR="00553B62" w:rsidRDefault="00553B62" w:rsidP="00553B6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553B62" w:rsidRDefault="00553B62" w:rsidP="00553B6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553B62" w:rsidRDefault="00553B62" w:rsidP="00553B62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</w:t>
            </w:r>
            <w:r w:rsidR="004646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53B62" w:rsidRDefault="00553B62" w:rsidP="00553B62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553B62" w:rsidRDefault="00553B62" w:rsidP="00553B62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553B62" w:rsidRDefault="00553B62" w:rsidP="00553B62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553B62" w:rsidRDefault="00553B62" w:rsidP="00553B62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553B62" w:rsidRDefault="00553B62" w:rsidP="00553B62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553B62" w:rsidRDefault="0046465F" w:rsidP="00553B62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="00553B62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Декан факультету                     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     </w:t>
            </w:r>
            <w:r w:rsidR="00553B62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Віталій КРИВОШЕЇН</w:t>
            </w:r>
          </w:p>
        </w:tc>
      </w:tr>
    </w:tbl>
    <w:p w:rsidR="00156E7E" w:rsidRPr="0040612D" w:rsidRDefault="00156E7E" w:rsidP="00553B62">
      <w:pPr>
        <w:tabs>
          <w:tab w:val="left" w:pos="4962"/>
        </w:tabs>
        <w:rPr>
          <w:lang w:val="uk-UA"/>
        </w:rPr>
      </w:pPr>
    </w:p>
    <w:bookmarkEnd w:id="1"/>
    <w:p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p w:rsidR="00C12517" w:rsidRPr="00C32C0F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eastAsia="ru-RU"/>
        </w:rPr>
      </w:pPr>
    </w:p>
    <w:sectPr w:rsidR="00C12517" w:rsidRPr="00C32C0F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06C73"/>
    <w:rsid w:val="000131EF"/>
    <w:rsid w:val="00013733"/>
    <w:rsid w:val="00013824"/>
    <w:rsid w:val="00014244"/>
    <w:rsid w:val="00016C6D"/>
    <w:rsid w:val="000273D0"/>
    <w:rsid w:val="000279AA"/>
    <w:rsid w:val="000306AB"/>
    <w:rsid w:val="00031DC8"/>
    <w:rsid w:val="00032428"/>
    <w:rsid w:val="00033E62"/>
    <w:rsid w:val="0004064C"/>
    <w:rsid w:val="00041D3B"/>
    <w:rsid w:val="0004360B"/>
    <w:rsid w:val="00046BBD"/>
    <w:rsid w:val="00054B35"/>
    <w:rsid w:val="00056298"/>
    <w:rsid w:val="00060AEA"/>
    <w:rsid w:val="00061D8B"/>
    <w:rsid w:val="00064EEA"/>
    <w:rsid w:val="00067624"/>
    <w:rsid w:val="00075635"/>
    <w:rsid w:val="00081678"/>
    <w:rsid w:val="00082DB8"/>
    <w:rsid w:val="00083097"/>
    <w:rsid w:val="00091152"/>
    <w:rsid w:val="00091521"/>
    <w:rsid w:val="00097702"/>
    <w:rsid w:val="000A09A1"/>
    <w:rsid w:val="000B0376"/>
    <w:rsid w:val="000C144E"/>
    <w:rsid w:val="000D0A01"/>
    <w:rsid w:val="000D2BE0"/>
    <w:rsid w:val="000F486C"/>
    <w:rsid w:val="00104AA2"/>
    <w:rsid w:val="00104C3B"/>
    <w:rsid w:val="00106011"/>
    <w:rsid w:val="00106B0A"/>
    <w:rsid w:val="00111D34"/>
    <w:rsid w:val="001128A4"/>
    <w:rsid w:val="00114D99"/>
    <w:rsid w:val="00115A22"/>
    <w:rsid w:val="00121728"/>
    <w:rsid w:val="00126A82"/>
    <w:rsid w:val="0012737B"/>
    <w:rsid w:val="00135989"/>
    <w:rsid w:val="00141C7B"/>
    <w:rsid w:val="0014258C"/>
    <w:rsid w:val="00150ED2"/>
    <w:rsid w:val="001520C0"/>
    <w:rsid w:val="00156E7E"/>
    <w:rsid w:val="00157ED4"/>
    <w:rsid w:val="001630F2"/>
    <w:rsid w:val="001632CB"/>
    <w:rsid w:val="001641EB"/>
    <w:rsid w:val="0016499E"/>
    <w:rsid w:val="00165318"/>
    <w:rsid w:val="001727E8"/>
    <w:rsid w:val="0017336D"/>
    <w:rsid w:val="001803B3"/>
    <w:rsid w:val="00187796"/>
    <w:rsid w:val="0018796C"/>
    <w:rsid w:val="00191D17"/>
    <w:rsid w:val="00196378"/>
    <w:rsid w:val="0019782B"/>
    <w:rsid w:val="00197EB0"/>
    <w:rsid w:val="001A2936"/>
    <w:rsid w:val="001A38E1"/>
    <w:rsid w:val="001A3A25"/>
    <w:rsid w:val="001A66E9"/>
    <w:rsid w:val="001A697D"/>
    <w:rsid w:val="001B2FF8"/>
    <w:rsid w:val="001B5A0D"/>
    <w:rsid w:val="001B63B2"/>
    <w:rsid w:val="001C073A"/>
    <w:rsid w:val="001D1AD7"/>
    <w:rsid w:val="001D4DF7"/>
    <w:rsid w:val="001E1CA7"/>
    <w:rsid w:val="001E489D"/>
    <w:rsid w:val="001E74B2"/>
    <w:rsid w:val="001F3337"/>
    <w:rsid w:val="00204172"/>
    <w:rsid w:val="00207121"/>
    <w:rsid w:val="00214405"/>
    <w:rsid w:val="002203A0"/>
    <w:rsid w:val="00222018"/>
    <w:rsid w:val="002238F2"/>
    <w:rsid w:val="00224327"/>
    <w:rsid w:val="00230B96"/>
    <w:rsid w:val="002311AE"/>
    <w:rsid w:val="00233060"/>
    <w:rsid w:val="002358B6"/>
    <w:rsid w:val="0023733F"/>
    <w:rsid w:val="0024002F"/>
    <w:rsid w:val="002454C4"/>
    <w:rsid w:val="0024586D"/>
    <w:rsid w:val="00246FD4"/>
    <w:rsid w:val="00262675"/>
    <w:rsid w:val="00264BA6"/>
    <w:rsid w:val="0026565A"/>
    <w:rsid w:val="00275E74"/>
    <w:rsid w:val="002769D1"/>
    <w:rsid w:val="002802AB"/>
    <w:rsid w:val="00280766"/>
    <w:rsid w:val="002903B1"/>
    <w:rsid w:val="0029382D"/>
    <w:rsid w:val="00293CC7"/>
    <w:rsid w:val="002A259A"/>
    <w:rsid w:val="002B0DDF"/>
    <w:rsid w:val="002B6C36"/>
    <w:rsid w:val="002B7C22"/>
    <w:rsid w:val="002C0A84"/>
    <w:rsid w:val="002C0B9D"/>
    <w:rsid w:val="002C326B"/>
    <w:rsid w:val="002C4BB8"/>
    <w:rsid w:val="002D6617"/>
    <w:rsid w:val="002E1F0F"/>
    <w:rsid w:val="002E3371"/>
    <w:rsid w:val="002E420D"/>
    <w:rsid w:val="002E61FB"/>
    <w:rsid w:val="002E7E3B"/>
    <w:rsid w:val="002F11F7"/>
    <w:rsid w:val="002F6083"/>
    <w:rsid w:val="0030455B"/>
    <w:rsid w:val="003122DE"/>
    <w:rsid w:val="0031539F"/>
    <w:rsid w:val="003156B6"/>
    <w:rsid w:val="00316CA6"/>
    <w:rsid w:val="00321578"/>
    <w:rsid w:val="00321A60"/>
    <w:rsid w:val="003248DF"/>
    <w:rsid w:val="00330526"/>
    <w:rsid w:val="00335377"/>
    <w:rsid w:val="00335728"/>
    <w:rsid w:val="003456F0"/>
    <w:rsid w:val="00346928"/>
    <w:rsid w:val="00350589"/>
    <w:rsid w:val="00352470"/>
    <w:rsid w:val="003610FF"/>
    <w:rsid w:val="00363A32"/>
    <w:rsid w:val="00364B86"/>
    <w:rsid w:val="003650D8"/>
    <w:rsid w:val="003736EC"/>
    <w:rsid w:val="00375153"/>
    <w:rsid w:val="00377A72"/>
    <w:rsid w:val="00377C3C"/>
    <w:rsid w:val="0038145F"/>
    <w:rsid w:val="003818B0"/>
    <w:rsid w:val="00383038"/>
    <w:rsid w:val="003832D2"/>
    <w:rsid w:val="003841EC"/>
    <w:rsid w:val="0039100B"/>
    <w:rsid w:val="00391379"/>
    <w:rsid w:val="00394069"/>
    <w:rsid w:val="00394D77"/>
    <w:rsid w:val="003A0873"/>
    <w:rsid w:val="003A563B"/>
    <w:rsid w:val="003B05BC"/>
    <w:rsid w:val="003B12A6"/>
    <w:rsid w:val="003B21EF"/>
    <w:rsid w:val="003B70EF"/>
    <w:rsid w:val="003C0CE8"/>
    <w:rsid w:val="003C3FF6"/>
    <w:rsid w:val="003D2E1F"/>
    <w:rsid w:val="003D2EE4"/>
    <w:rsid w:val="003D587C"/>
    <w:rsid w:val="003E1DB0"/>
    <w:rsid w:val="003E3839"/>
    <w:rsid w:val="003E77AE"/>
    <w:rsid w:val="003F6731"/>
    <w:rsid w:val="00400640"/>
    <w:rsid w:val="00404048"/>
    <w:rsid w:val="0040612D"/>
    <w:rsid w:val="004063D4"/>
    <w:rsid w:val="004100F2"/>
    <w:rsid w:val="00417414"/>
    <w:rsid w:val="004211FF"/>
    <w:rsid w:val="00422B6E"/>
    <w:rsid w:val="004416D3"/>
    <w:rsid w:val="00442AE0"/>
    <w:rsid w:val="00445278"/>
    <w:rsid w:val="004500F8"/>
    <w:rsid w:val="00455EDE"/>
    <w:rsid w:val="00462001"/>
    <w:rsid w:val="0046465F"/>
    <w:rsid w:val="00465E19"/>
    <w:rsid w:val="00474E58"/>
    <w:rsid w:val="00475936"/>
    <w:rsid w:val="00480E56"/>
    <w:rsid w:val="004867B0"/>
    <w:rsid w:val="0048742D"/>
    <w:rsid w:val="00491023"/>
    <w:rsid w:val="00492113"/>
    <w:rsid w:val="00493520"/>
    <w:rsid w:val="004A12BF"/>
    <w:rsid w:val="004A77AC"/>
    <w:rsid w:val="004B1CAD"/>
    <w:rsid w:val="004C2AAA"/>
    <w:rsid w:val="004C2BEB"/>
    <w:rsid w:val="004C3E77"/>
    <w:rsid w:val="004C5E29"/>
    <w:rsid w:val="004C66FD"/>
    <w:rsid w:val="004D05FF"/>
    <w:rsid w:val="004D53D0"/>
    <w:rsid w:val="004D70FF"/>
    <w:rsid w:val="004E15CB"/>
    <w:rsid w:val="004E1944"/>
    <w:rsid w:val="004E4431"/>
    <w:rsid w:val="004E4879"/>
    <w:rsid w:val="004E5E36"/>
    <w:rsid w:val="004E6A65"/>
    <w:rsid w:val="004E7EA5"/>
    <w:rsid w:val="004F129C"/>
    <w:rsid w:val="004F340E"/>
    <w:rsid w:val="0050171B"/>
    <w:rsid w:val="005072FC"/>
    <w:rsid w:val="005075E7"/>
    <w:rsid w:val="00510B5D"/>
    <w:rsid w:val="00514951"/>
    <w:rsid w:val="00516E33"/>
    <w:rsid w:val="00520511"/>
    <w:rsid w:val="00520843"/>
    <w:rsid w:val="005244F5"/>
    <w:rsid w:val="00533799"/>
    <w:rsid w:val="00540B75"/>
    <w:rsid w:val="00542864"/>
    <w:rsid w:val="00543A34"/>
    <w:rsid w:val="005504D4"/>
    <w:rsid w:val="00550E6F"/>
    <w:rsid w:val="00552197"/>
    <w:rsid w:val="00552ABA"/>
    <w:rsid w:val="00553B62"/>
    <w:rsid w:val="00553FDF"/>
    <w:rsid w:val="00555925"/>
    <w:rsid w:val="0056020E"/>
    <w:rsid w:val="00560ADD"/>
    <w:rsid w:val="00576419"/>
    <w:rsid w:val="00577441"/>
    <w:rsid w:val="005858B1"/>
    <w:rsid w:val="0058704D"/>
    <w:rsid w:val="005901C4"/>
    <w:rsid w:val="00590457"/>
    <w:rsid w:val="00595B19"/>
    <w:rsid w:val="00595F32"/>
    <w:rsid w:val="005A4834"/>
    <w:rsid w:val="005A661B"/>
    <w:rsid w:val="005B0C27"/>
    <w:rsid w:val="005B1CA7"/>
    <w:rsid w:val="005B76F1"/>
    <w:rsid w:val="005C2F33"/>
    <w:rsid w:val="005C444C"/>
    <w:rsid w:val="005C44E6"/>
    <w:rsid w:val="005C737A"/>
    <w:rsid w:val="005D0A09"/>
    <w:rsid w:val="005D14F4"/>
    <w:rsid w:val="005D1691"/>
    <w:rsid w:val="005E0257"/>
    <w:rsid w:val="005E5A3A"/>
    <w:rsid w:val="005E7A4F"/>
    <w:rsid w:val="005F026B"/>
    <w:rsid w:val="005F17E4"/>
    <w:rsid w:val="005F4463"/>
    <w:rsid w:val="0060787C"/>
    <w:rsid w:val="00607FB6"/>
    <w:rsid w:val="00612110"/>
    <w:rsid w:val="006149B6"/>
    <w:rsid w:val="006163CD"/>
    <w:rsid w:val="00623A93"/>
    <w:rsid w:val="00624AB3"/>
    <w:rsid w:val="00625002"/>
    <w:rsid w:val="006304F3"/>
    <w:rsid w:val="0063172F"/>
    <w:rsid w:val="0063321B"/>
    <w:rsid w:val="00636878"/>
    <w:rsid w:val="0064316A"/>
    <w:rsid w:val="00643E63"/>
    <w:rsid w:val="006520E4"/>
    <w:rsid w:val="00665423"/>
    <w:rsid w:val="006673E8"/>
    <w:rsid w:val="00670598"/>
    <w:rsid w:val="00671005"/>
    <w:rsid w:val="00671C84"/>
    <w:rsid w:val="00673765"/>
    <w:rsid w:val="00674B51"/>
    <w:rsid w:val="00675382"/>
    <w:rsid w:val="00681936"/>
    <w:rsid w:val="00697D66"/>
    <w:rsid w:val="006B2D94"/>
    <w:rsid w:val="006B55A3"/>
    <w:rsid w:val="006C2A91"/>
    <w:rsid w:val="006C567C"/>
    <w:rsid w:val="006C573D"/>
    <w:rsid w:val="006C6B13"/>
    <w:rsid w:val="006E167B"/>
    <w:rsid w:val="006E2343"/>
    <w:rsid w:val="006E3664"/>
    <w:rsid w:val="006E7D7A"/>
    <w:rsid w:val="006E7DFC"/>
    <w:rsid w:val="006F1C23"/>
    <w:rsid w:val="006F22ED"/>
    <w:rsid w:val="006F3723"/>
    <w:rsid w:val="006F53A0"/>
    <w:rsid w:val="006F7484"/>
    <w:rsid w:val="00704635"/>
    <w:rsid w:val="00706843"/>
    <w:rsid w:val="007119EC"/>
    <w:rsid w:val="007179B8"/>
    <w:rsid w:val="007257B9"/>
    <w:rsid w:val="00727ADA"/>
    <w:rsid w:val="0073082C"/>
    <w:rsid w:val="00742201"/>
    <w:rsid w:val="007435FB"/>
    <w:rsid w:val="00751BCD"/>
    <w:rsid w:val="007571D4"/>
    <w:rsid w:val="007636A2"/>
    <w:rsid w:val="00765D1F"/>
    <w:rsid w:val="00766740"/>
    <w:rsid w:val="00771088"/>
    <w:rsid w:val="00773FCD"/>
    <w:rsid w:val="007759DD"/>
    <w:rsid w:val="0077647E"/>
    <w:rsid w:val="00787812"/>
    <w:rsid w:val="007931CF"/>
    <w:rsid w:val="00796272"/>
    <w:rsid w:val="007971AE"/>
    <w:rsid w:val="007971BA"/>
    <w:rsid w:val="007A0007"/>
    <w:rsid w:val="007A1A17"/>
    <w:rsid w:val="007A2518"/>
    <w:rsid w:val="007A7715"/>
    <w:rsid w:val="007C2E60"/>
    <w:rsid w:val="007C3CFC"/>
    <w:rsid w:val="007C7C70"/>
    <w:rsid w:val="007C7F00"/>
    <w:rsid w:val="007D3FAD"/>
    <w:rsid w:val="007D66D1"/>
    <w:rsid w:val="007D753B"/>
    <w:rsid w:val="007E423D"/>
    <w:rsid w:val="007E4F1A"/>
    <w:rsid w:val="007F780C"/>
    <w:rsid w:val="00800FAA"/>
    <w:rsid w:val="00802F30"/>
    <w:rsid w:val="00811CDE"/>
    <w:rsid w:val="00812EA3"/>
    <w:rsid w:val="0082373B"/>
    <w:rsid w:val="0082384D"/>
    <w:rsid w:val="00824766"/>
    <w:rsid w:val="008253A0"/>
    <w:rsid w:val="0082671E"/>
    <w:rsid w:val="00826A4B"/>
    <w:rsid w:val="00827897"/>
    <w:rsid w:val="008355AC"/>
    <w:rsid w:val="00840448"/>
    <w:rsid w:val="0084357F"/>
    <w:rsid w:val="00845248"/>
    <w:rsid w:val="00847924"/>
    <w:rsid w:val="0085159C"/>
    <w:rsid w:val="008522E3"/>
    <w:rsid w:val="00853E84"/>
    <w:rsid w:val="00862B6B"/>
    <w:rsid w:val="00864FBA"/>
    <w:rsid w:val="0087475A"/>
    <w:rsid w:val="00875140"/>
    <w:rsid w:val="00877564"/>
    <w:rsid w:val="0088328A"/>
    <w:rsid w:val="0088668C"/>
    <w:rsid w:val="008920A6"/>
    <w:rsid w:val="00897DEA"/>
    <w:rsid w:val="008A365A"/>
    <w:rsid w:val="008A4097"/>
    <w:rsid w:val="008B2227"/>
    <w:rsid w:val="008C6E50"/>
    <w:rsid w:val="008C7EA1"/>
    <w:rsid w:val="008D1E52"/>
    <w:rsid w:val="008D25AA"/>
    <w:rsid w:val="008D75AE"/>
    <w:rsid w:val="008E619E"/>
    <w:rsid w:val="008F0096"/>
    <w:rsid w:val="00900085"/>
    <w:rsid w:val="00905DC2"/>
    <w:rsid w:val="009075A4"/>
    <w:rsid w:val="00907E01"/>
    <w:rsid w:val="009116E2"/>
    <w:rsid w:val="00911E82"/>
    <w:rsid w:val="009131DF"/>
    <w:rsid w:val="009163D7"/>
    <w:rsid w:val="009203DC"/>
    <w:rsid w:val="00920D70"/>
    <w:rsid w:val="00923C0E"/>
    <w:rsid w:val="0092546B"/>
    <w:rsid w:val="009313DE"/>
    <w:rsid w:val="009316A9"/>
    <w:rsid w:val="00934417"/>
    <w:rsid w:val="0093445F"/>
    <w:rsid w:val="00940FFD"/>
    <w:rsid w:val="009415A7"/>
    <w:rsid w:val="0094367F"/>
    <w:rsid w:val="009504E1"/>
    <w:rsid w:val="009543DB"/>
    <w:rsid w:val="0095509F"/>
    <w:rsid w:val="00956BC3"/>
    <w:rsid w:val="009655F2"/>
    <w:rsid w:val="00967536"/>
    <w:rsid w:val="00970998"/>
    <w:rsid w:val="0097246D"/>
    <w:rsid w:val="00972E27"/>
    <w:rsid w:val="00974A96"/>
    <w:rsid w:val="00975F6D"/>
    <w:rsid w:val="00976BAF"/>
    <w:rsid w:val="0098256E"/>
    <w:rsid w:val="00982E23"/>
    <w:rsid w:val="00983230"/>
    <w:rsid w:val="00984D65"/>
    <w:rsid w:val="009859BD"/>
    <w:rsid w:val="0099031B"/>
    <w:rsid w:val="00990B6D"/>
    <w:rsid w:val="0099277B"/>
    <w:rsid w:val="00996D1F"/>
    <w:rsid w:val="009A5B0D"/>
    <w:rsid w:val="009B138D"/>
    <w:rsid w:val="009C0E10"/>
    <w:rsid w:val="009C302F"/>
    <w:rsid w:val="009C50CA"/>
    <w:rsid w:val="009C5207"/>
    <w:rsid w:val="009C5C6F"/>
    <w:rsid w:val="009D25F3"/>
    <w:rsid w:val="009D3B69"/>
    <w:rsid w:val="009D6118"/>
    <w:rsid w:val="009D79E6"/>
    <w:rsid w:val="009E3073"/>
    <w:rsid w:val="009F2F93"/>
    <w:rsid w:val="009F4338"/>
    <w:rsid w:val="009F5841"/>
    <w:rsid w:val="00A01630"/>
    <w:rsid w:val="00A141E6"/>
    <w:rsid w:val="00A2333C"/>
    <w:rsid w:val="00A26FF2"/>
    <w:rsid w:val="00A31CB2"/>
    <w:rsid w:val="00A3367F"/>
    <w:rsid w:val="00A4004E"/>
    <w:rsid w:val="00A4166F"/>
    <w:rsid w:val="00A41FF8"/>
    <w:rsid w:val="00A42EF4"/>
    <w:rsid w:val="00A44202"/>
    <w:rsid w:val="00A61F67"/>
    <w:rsid w:val="00A64252"/>
    <w:rsid w:val="00A6596F"/>
    <w:rsid w:val="00A66B06"/>
    <w:rsid w:val="00A67643"/>
    <w:rsid w:val="00A67F1C"/>
    <w:rsid w:val="00A72C20"/>
    <w:rsid w:val="00A73F6A"/>
    <w:rsid w:val="00A82289"/>
    <w:rsid w:val="00A84C95"/>
    <w:rsid w:val="00A97E91"/>
    <w:rsid w:val="00AA13CA"/>
    <w:rsid w:val="00AA2FB4"/>
    <w:rsid w:val="00AA4783"/>
    <w:rsid w:val="00AA5F9F"/>
    <w:rsid w:val="00AB1144"/>
    <w:rsid w:val="00AB1C44"/>
    <w:rsid w:val="00AB34C5"/>
    <w:rsid w:val="00AB3AC9"/>
    <w:rsid w:val="00AB69E5"/>
    <w:rsid w:val="00AB6F72"/>
    <w:rsid w:val="00AC12B0"/>
    <w:rsid w:val="00AC767D"/>
    <w:rsid w:val="00AD6CDC"/>
    <w:rsid w:val="00AD6FB6"/>
    <w:rsid w:val="00AD7D2D"/>
    <w:rsid w:val="00AE22E4"/>
    <w:rsid w:val="00AE63C4"/>
    <w:rsid w:val="00AF1EEA"/>
    <w:rsid w:val="00AF34D4"/>
    <w:rsid w:val="00AF6CD5"/>
    <w:rsid w:val="00AF76CC"/>
    <w:rsid w:val="00B02DA4"/>
    <w:rsid w:val="00B0605B"/>
    <w:rsid w:val="00B10B16"/>
    <w:rsid w:val="00B11D74"/>
    <w:rsid w:val="00B12214"/>
    <w:rsid w:val="00B12D1A"/>
    <w:rsid w:val="00B143A2"/>
    <w:rsid w:val="00B24737"/>
    <w:rsid w:val="00B25BFD"/>
    <w:rsid w:val="00B2639A"/>
    <w:rsid w:val="00B32C83"/>
    <w:rsid w:val="00B3349F"/>
    <w:rsid w:val="00B35C1A"/>
    <w:rsid w:val="00B40DAD"/>
    <w:rsid w:val="00B471AC"/>
    <w:rsid w:val="00B51FFE"/>
    <w:rsid w:val="00B539D0"/>
    <w:rsid w:val="00B634BB"/>
    <w:rsid w:val="00B653CC"/>
    <w:rsid w:val="00B70B5B"/>
    <w:rsid w:val="00B73684"/>
    <w:rsid w:val="00B75463"/>
    <w:rsid w:val="00B80FEC"/>
    <w:rsid w:val="00B84200"/>
    <w:rsid w:val="00B85509"/>
    <w:rsid w:val="00B879D0"/>
    <w:rsid w:val="00B95A7F"/>
    <w:rsid w:val="00BA2C8B"/>
    <w:rsid w:val="00BB4C5D"/>
    <w:rsid w:val="00BC081C"/>
    <w:rsid w:val="00BC3B6E"/>
    <w:rsid w:val="00BC7DB4"/>
    <w:rsid w:val="00BD115A"/>
    <w:rsid w:val="00BE1BE6"/>
    <w:rsid w:val="00BE203D"/>
    <w:rsid w:val="00BE20A3"/>
    <w:rsid w:val="00BE242F"/>
    <w:rsid w:val="00BE5DF1"/>
    <w:rsid w:val="00BF07CC"/>
    <w:rsid w:val="00BF27E3"/>
    <w:rsid w:val="00BF2B4D"/>
    <w:rsid w:val="00BF77D1"/>
    <w:rsid w:val="00C05B9C"/>
    <w:rsid w:val="00C073BB"/>
    <w:rsid w:val="00C11C90"/>
    <w:rsid w:val="00C12517"/>
    <w:rsid w:val="00C20DCB"/>
    <w:rsid w:val="00C25088"/>
    <w:rsid w:val="00C30036"/>
    <w:rsid w:val="00C322D0"/>
    <w:rsid w:val="00C32C0F"/>
    <w:rsid w:val="00C3396B"/>
    <w:rsid w:val="00C357FD"/>
    <w:rsid w:val="00C416EE"/>
    <w:rsid w:val="00C47221"/>
    <w:rsid w:val="00C47E5F"/>
    <w:rsid w:val="00C50B82"/>
    <w:rsid w:val="00C527A7"/>
    <w:rsid w:val="00C53B67"/>
    <w:rsid w:val="00C625BC"/>
    <w:rsid w:val="00C67A4C"/>
    <w:rsid w:val="00C7284C"/>
    <w:rsid w:val="00C77940"/>
    <w:rsid w:val="00C8008E"/>
    <w:rsid w:val="00C863FE"/>
    <w:rsid w:val="00C90E3F"/>
    <w:rsid w:val="00C9518C"/>
    <w:rsid w:val="00C95F46"/>
    <w:rsid w:val="00CA2668"/>
    <w:rsid w:val="00CA304C"/>
    <w:rsid w:val="00CA3311"/>
    <w:rsid w:val="00CA3440"/>
    <w:rsid w:val="00CB3D50"/>
    <w:rsid w:val="00CC1ED6"/>
    <w:rsid w:val="00CC4274"/>
    <w:rsid w:val="00CC49CC"/>
    <w:rsid w:val="00CC66CE"/>
    <w:rsid w:val="00CD0295"/>
    <w:rsid w:val="00CD59EE"/>
    <w:rsid w:val="00CE0164"/>
    <w:rsid w:val="00CE40DF"/>
    <w:rsid w:val="00CE6284"/>
    <w:rsid w:val="00CF360B"/>
    <w:rsid w:val="00CF4C23"/>
    <w:rsid w:val="00D02412"/>
    <w:rsid w:val="00D045E4"/>
    <w:rsid w:val="00D10F06"/>
    <w:rsid w:val="00D14A2D"/>
    <w:rsid w:val="00D22622"/>
    <w:rsid w:val="00D250F0"/>
    <w:rsid w:val="00D314D1"/>
    <w:rsid w:val="00D32B8D"/>
    <w:rsid w:val="00D357B2"/>
    <w:rsid w:val="00D434ED"/>
    <w:rsid w:val="00D44811"/>
    <w:rsid w:val="00D454DA"/>
    <w:rsid w:val="00D54021"/>
    <w:rsid w:val="00D61A8C"/>
    <w:rsid w:val="00D672B7"/>
    <w:rsid w:val="00D713F1"/>
    <w:rsid w:val="00D74A92"/>
    <w:rsid w:val="00D8450E"/>
    <w:rsid w:val="00D85BEC"/>
    <w:rsid w:val="00D93C19"/>
    <w:rsid w:val="00DA1AA1"/>
    <w:rsid w:val="00DA358C"/>
    <w:rsid w:val="00DA5566"/>
    <w:rsid w:val="00DA69E9"/>
    <w:rsid w:val="00DB4C53"/>
    <w:rsid w:val="00DB6586"/>
    <w:rsid w:val="00DC3D95"/>
    <w:rsid w:val="00DD1F96"/>
    <w:rsid w:val="00DD494C"/>
    <w:rsid w:val="00DD4D1B"/>
    <w:rsid w:val="00DD6EB7"/>
    <w:rsid w:val="00DE1D18"/>
    <w:rsid w:val="00DE21F9"/>
    <w:rsid w:val="00DE7914"/>
    <w:rsid w:val="00DF1748"/>
    <w:rsid w:val="00DF3750"/>
    <w:rsid w:val="00DF3B49"/>
    <w:rsid w:val="00E03AD4"/>
    <w:rsid w:val="00E052B0"/>
    <w:rsid w:val="00E14E5F"/>
    <w:rsid w:val="00E16E7D"/>
    <w:rsid w:val="00E17FCF"/>
    <w:rsid w:val="00E23981"/>
    <w:rsid w:val="00E27127"/>
    <w:rsid w:val="00E27330"/>
    <w:rsid w:val="00E30039"/>
    <w:rsid w:val="00E32E75"/>
    <w:rsid w:val="00E36433"/>
    <w:rsid w:val="00E406EE"/>
    <w:rsid w:val="00E41E64"/>
    <w:rsid w:val="00E44415"/>
    <w:rsid w:val="00E46510"/>
    <w:rsid w:val="00E5340A"/>
    <w:rsid w:val="00E60C80"/>
    <w:rsid w:val="00E61BDB"/>
    <w:rsid w:val="00E65308"/>
    <w:rsid w:val="00E667BA"/>
    <w:rsid w:val="00E671C0"/>
    <w:rsid w:val="00E77301"/>
    <w:rsid w:val="00E778BB"/>
    <w:rsid w:val="00E810F5"/>
    <w:rsid w:val="00E87C54"/>
    <w:rsid w:val="00EA4E78"/>
    <w:rsid w:val="00EA68C6"/>
    <w:rsid w:val="00EC54ED"/>
    <w:rsid w:val="00ED2D4D"/>
    <w:rsid w:val="00ED51C6"/>
    <w:rsid w:val="00EE1314"/>
    <w:rsid w:val="00EF2B45"/>
    <w:rsid w:val="00EF39EE"/>
    <w:rsid w:val="00F0180F"/>
    <w:rsid w:val="00F02614"/>
    <w:rsid w:val="00F03914"/>
    <w:rsid w:val="00F15E0F"/>
    <w:rsid w:val="00F20FF7"/>
    <w:rsid w:val="00F2394A"/>
    <w:rsid w:val="00F27DDF"/>
    <w:rsid w:val="00F30DA1"/>
    <w:rsid w:val="00F3308B"/>
    <w:rsid w:val="00F50785"/>
    <w:rsid w:val="00F51174"/>
    <w:rsid w:val="00F5197F"/>
    <w:rsid w:val="00F52F28"/>
    <w:rsid w:val="00F53543"/>
    <w:rsid w:val="00F54A2D"/>
    <w:rsid w:val="00F63267"/>
    <w:rsid w:val="00F67B5A"/>
    <w:rsid w:val="00F71446"/>
    <w:rsid w:val="00F76DBD"/>
    <w:rsid w:val="00F863AB"/>
    <w:rsid w:val="00F87194"/>
    <w:rsid w:val="00F90E12"/>
    <w:rsid w:val="00F95383"/>
    <w:rsid w:val="00F96ABA"/>
    <w:rsid w:val="00F96EEF"/>
    <w:rsid w:val="00FA0B6D"/>
    <w:rsid w:val="00FA5E02"/>
    <w:rsid w:val="00FB00D6"/>
    <w:rsid w:val="00FB0743"/>
    <w:rsid w:val="00FB1E03"/>
    <w:rsid w:val="00FC218E"/>
    <w:rsid w:val="00FC40EC"/>
    <w:rsid w:val="00FD00FB"/>
    <w:rsid w:val="00FD07E1"/>
    <w:rsid w:val="00FD0F19"/>
    <w:rsid w:val="00FD2782"/>
    <w:rsid w:val="00FD39E4"/>
    <w:rsid w:val="00FD6D51"/>
    <w:rsid w:val="00FD73C5"/>
    <w:rsid w:val="00FE082E"/>
    <w:rsid w:val="00FE1336"/>
    <w:rsid w:val="00FE2D04"/>
    <w:rsid w:val="00FE3131"/>
    <w:rsid w:val="00FE6FAE"/>
    <w:rsid w:val="00FF3109"/>
    <w:rsid w:val="00FF5538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8C356"/>
  <w15:docId w15:val="{2DF1E425-AB1D-4AEF-A309-C87363A2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6E298-9102-455D-B05E-4BA88C25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4176</TotalTime>
  <Pages>5</Pages>
  <Words>4197</Words>
  <Characters>2393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108</cp:revision>
  <cp:lastPrinted>2023-02-08T11:01:00Z</cp:lastPrinted>
  <dcterms:created xsi:type="dcterms:W3CDTF">2023-02-01T16:52:00Z</dcterms:created>
  <dcterms:modified xsi:type="dcterms:W3CDTF">2024-10-14T09:53:00Z</dcterms:modified>
</cp:coreProperties>
</file>