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11" w:rsidRDefault="00841411" w:rsidP="00841411">
      <w:pPr>
        <w:jc w:val="right"/>
      </w:pPr>
    </w:p>
    <w:p w:rsidR="00841411" w:rsidRDefault="00841411" w:rsidP="00841411">
      <w:pPr>
        <w:jc w:val="right"/>
        <w:rPr>
          <w:lang w:val="uk-UA"/>
        </w:rPr>
      </w:pPr>
      <w:r>
        <w:rPr>
          <w:lang w:val="uk-UA"/>
        </w:rPr>
        <w:t>Додаток 3</w:t>
      </w:r>
    </w:p>
    <w:p w:rsidR="00841411" w:rsidRDefault="00841411" w:rsidP="00841411">
      <w:pPr>
        <w:pStyle w:val="1"/>
        <w:shd w:val="clear" w:color="auto" w:fill="FFFFFF"/>
        <w:tabs>
          <w:tab w:val="left" w:pos="0"/>
        </w:tabs>
        <w:rPr>
          <w:b w:val="0"/>
          <w:sz w:val="28"/>
          <w:szCs w:val="28"/>
          <w:lang w:val="uk-UA"/>
        </w:rPr>
      </w:pPr>
    </w:p>
    <w:p w:rsidR="00841411" w:rsidRDefault="00841411" w:rsidP="00841411">
      <w:pPr>
        <w:pStyle w:val="1"/>
        <w:shd w:val="clear" w:color="auto" w:fill="FFFFFF"/>
        <w:tabs>
          <w:tab w:val="left" w:pos="0"/>
        </w:tabs>
        <w:rPr>
          <w:b w:val="0"/>
          <w:sz w:val="28"/>
          <w:szCs w:val="28"/>
          <w:lang w:val="uk-UA"/>
        </w:rPr>
      </w:pPr>
    </w:p>
    <w:p w:rsidR="00841411" w:rsidRDefault="00841411" w:rsidP="00841411">
      <w:pPr>
        <w:pStyle w:val="1"/>
        <w:shd w:val="clear" w:color="auto" w:fill="FFFFFF"/>
        <w:tabs>
          <w:tab w:val="left" w:pos="993"/>
        </w:tabs>
        <w:ind w:left="993"/>
        <w:jc w:val="both"/>
        <w:rPr>
          <w:bCs w:val="0"/>
          <w:kern w:val="1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FD6AD3">
        <w:rPr>
          <w:sz w:val="28"/>
          <w:szCs w:val="28"/>
          <w:lang w:val="uk-UA"/>
        </w:rPr>
        <w:t>нформаці</w:t>
      </w:r>
      <w:r>
        <w:rPr>
          <w:sz w:val="28"/>
          <w:szCs w:val="28"/>
          <w:lang w:val="uk-UA"/>
        </w:rPr>
        <w:t xml:space="preserve">я </w:t>
      </w:r>
      <w:r w:rsidRPr="00FD6AD3">
        <w:rPr>
          <w:bCs w:val="0"/>
          <w:kern w:val="16"/>
          <w:sz w:val="28"/>
          <w:szCs w:val="28"/>
          <w:lang w:val="uk-UA"/>
        </w:rPr>
        <w:t xml:space="preserve">для реєстрації </w:t>
      </w:r>
      <w:r w:rsidRPr="00FD6AD3">
        <w:rPr>
          <w:sz w:val="28"/>
          <w:szCs w:val="28"/>
          <w:lang w:val="uk-UA"/>
        </w:rPr>
        <w:t>науково-дослідної роботи</w:t>
      </w:r>
      <w:r w:rsidRPr="00FD6AD3">
        <w:rPr>
          <w:bCs w:val="0"/>
          <w:kern w:val="16"/>
          <w:sz w:val="28"/>
          <w:szCs w:val="28"/>
          <w:lang w:val="uk-UA"/>
        </w:rPr>
        <w:t xml:space="preserve"> </w:t>
      </w:r>
      <w:r>
        <w:rPr>
          <w:bCs w:val="0"/>
          <w:kern w:val="16"/>
          <w:sz w:val="28"/>
          <w:szCs w:val="28"/>
          <w:lang w:val="uk-UA"/>
        </w:rPr>
        <w:t>(</w:t>
      </w:r>
      <w:r w:rsidRPr="00FD6AD3">
        <w:rPr>
          <w:bCs w:val="0"/>
          <w:kern w:val="16"/>
          <w:sz w:val="28"/>
          <w:szCs w:val="28"/>
          <w:lang w:val="uk-UA"/>
        </w:rPr>
        <w:t>НДР</w:t>
      </w:r>
      <w:r>
        <w:rPr>
          <w:bCs w:val="0"/>
          <w:kern w:val="16"/>
          <w:sz w:val="28"/>
          <w:szCs w:val="28"/>
          <w:lang w:val="uk-UA"/>
        </w:rPr>
        <w:t xml:space="preserve">) </w:t>
      </w:r>
    </w:p>
    <w:p w:rsidR="00841411" w:rsidRDefault="00841411" w:rsidP="00841411">
      <w:pPr>
        <w:tabs>
          <w:tab w:val="left" w:pos="993"/>
        </w:tabs>
        <w:ind w:left="993"/>
        <w:rPr>
          <w:lang w:val="uk-UA"/>
        </w:rPr>
      </w:pPr>
    </w:p>
    <w:p w:rsidR="00841411" w:rsidRPr="003F3C7D" w:rsidRDefault="00841411" w:rsidP="00841411">
      <w:pPr>
        <w:pStyle w:val="HTML"/>
        <w:shd w:val="clear" w:color="auto" w:fill="FFFFFF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Науковий керівник науково-дослідної роботи надсилає додаток 3 на електронну скриньку </w:t>
      </w:r>
      <w:r w:rsidRPr="00982AA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vnti.dnu@gmail.com</w:t>
      </w:r>
      <w:r w:rsidRPr="00285C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02DE">
        <w:rPr>
          <w:rFonts w:ascii="Times New Roman" w:hAnsi="Times New Roman" w:cs="Times New Roman"/>
          <w:sz w:val="24"/>
          <w:szCs w:val="24"/>
          <w:lang w:val="uk-UA"/>
        </w:rPr>
        <w:t>відділу науково-технічної інформації НДЧ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41411" w:rsidRDefault="00841411" w:rsidP="00841411">
      <w:pPr>
        <w:tabs>
          <w:tab w:val="left" w:pos="993"/>
        </w:tabs>
        <w:ind w:left="993"/>
        <w:rPr>
          <w:lang w:val="uk-UA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505"/>
      </w:tblGrid>
      <w:tr w:rsidR="00841411" w:rsidRPr="00226D39" w:rsidTr="00D3222C">
        <w:tc>
          <w:tcPr>
            <w:tcW w:w="992" w:type="dxa"/>
            <w:shd w:val="clear" w:color="auto" w:fill="auto"/>
          </w:tcPr>
          <w:p w:rsidR="00841411" w:rsidRPr="00226D39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Default="00841411" w:rsidP="00D3222C">
            <w:pPr>
              <w:tabs>
                <w:tab w:val="left" w:pos="993"/>
                <w:tab w:val="num" w:pos="1320"/>
                <w:tab w:val="left" w:pos="1560"/>
              </w:tabs>
              <w:ind w:left="993" w:hanging="954"/>
              <w:rPr>
                <w:b/>
                <w:lang w:val="uk-UA"/>
              </w:rPr>
            </w:pPr>
            <w:r w:rsidRPr="00226D39">
              <w:rPr>
                <w:b/>
                <w:lang w:val="uk-UA"/>
              </w:rPr>
              <w:t>Факультет</w:t>
            </w:r>
          </w:p>
          <w:p w:rsidR="00841411" w:rsidRPr="00226D39" w:rsidRDefault="00841411" w:rsidP="00D3222C">
            <w:pPr>
              <w:tabs>
                <w:tab w:val="left" w:pos="993"/>
                <w:tab w:val="num" w:pos="1320"/>
                <w:tab w:val="left" w:pos="1560"/>
              </w:tabs>
              <w:ind w:left="993" w:hanging="954"/>
              <w:rPr>
                <w:lang w:val="uk-UA"/>
              </w:rPr>
            </w:pPr>
          </w:p>
        </w:tc>
      </w:tr>
      <w:tr w:rsidR="00841411" w:rsidRPr="00226D39" w:rsidTr="00D3222C">
        <w:tc>
          <w:tcPr>
            <w:tcW w:w="992" w:type="dxa"/>
            <w:shd w:val="clear" w:color="auto" w:fill="auto"/>
          </w:tcPr>
          <w:p w:rsidR="00841411" w:rsidRPr="00226D39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226D39" w:rsidRDefault="00841411" w:rsidP="00D3222C">
            <w:pPr>
              <w:tabs>
                <w:tab w:val="left" w:pos="993"/>
                <w:tab w:val="num" w:pos="1320"/>
                <w:tab w:val="left" w:pos="1560"/>
              </w:tabs>
              <w:ind w:left="993" w:hanging="954"/>
              <w:rPr>
                <w:b/>
                <w:lang w:val="uk-UA"/>
              </w:rPr>
            </w:pPr>
            <w:r w:rsidRPr="00226D39">
              <w:rPr>
                <w:b/>
                <w:lang w:val="uk-UA"/>
              </w:rPr>
              <w:t>Кафедра</w:t>
            </w:r>
          </w:p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</w:p>
        </w:tc>
      </w:tr>
      <w:tr w:rsidR="00841411" w:rsidRPr="00226D39" w:rsidTr="00D3222C">
        <w:tc>
          <w:tcPr>
            <w:tcW w:w="992" w:type="dxa"/>
            <w:shd w:val="clear" w:color="auto" w:fill="auto"/>
          </w:tcPr>
          <w:p w:rsidR="00841411" w:rsidRPr="00226D39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  <w:r w:rsidRPr="00226D39">
              <w:rPr>
                <w:b/>
                <w:lang w:val="uk-UA"/>
              </w:rPr>
              <w:t>Керівник НДР</w:t>
            </w:r>
            <w:r w:rsidRPr="00226D39">
              <w:rPr>
                <w:lang w:val="uk-UA"/>
              </w:rPr>
              <w:t>: прізвище, ім’я, по батькові (</w:t>
            </w:r>
            <w:r w:rsidRPr="00226D39">
              <w:rPr>
                <w:i/>
                <w:lang w:val="uk-UA"/>
              </w:rPr>
              <w:t>вказати повністю</w:t>
            </w:r>
            <w:r w:rsidRPr="00226D39">
              <w:rPr>
                <w:lang w:val="uk-UA"/>
              </w:rPr>
              <w:t xml:space="preserve">). </w:t>
            </w:r>
          </w:p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39" w:hanging="954"/>
              <w:rPr>
                <w:lang w:val="uk-UA"/>
              </w:rPr>
            </w:pPr>
          </w:p>
        </w:tc>
      </w:tr>
      <w:tr w:rsidR="00841411" w:rsidRPr="00226D39" w:rsidTr="00D3222C">
        <w:tc>
          <w:tcPr>
            <w:tcW w:w="992" w:type="dxa"/>
            <w:shd w:val="clear" w:color="auto" w:fill="auto"/>
          </w:tcPr>
          <w:p w:rsidR="00841411" w:rsidRPr="00226D39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b/>
                <w:color w:val="212529"/>
                <w:lang w:val="uk-UA"/>
              </w:rPr>
            </w:pPr>
            <w:r w:rsidRPr="00226D39">
              <w:rPr>
                <w:b/>
                <w:lang w:val="uk-UA"/>
              </w:rPr>
              <w:t>Керівник НДР</w:t>
            </w:r>
            <w:r w:rsidRPr="00226D39">
              <w:rPr>
                <w:lang w:val="uk-UA"/>
              </w:rPr>
              <w:t xml:space="preserve">: </w:t>
            </w:r>
            <w:r>
              <w:rPr>
                <w:lang w:val="uk-UA"/>
              </w:rPr>
              <w:t xml:space="preserve">прізвище, ім’я </w:t>
            </w:r>
            <w:r w:rsidRPr="00226D39">
              <w:rPr>
                <w:b/>
                <w:color w:val="212529"/>
                <w:lang w:val="uk-UA"/>
              </w:rPr>
              <w:t>англійською</w:t>
            </w:r>
            <w:r w:rsidRPr="00226D39">
              <w:rPr>
                <w:i/>
                <w:color w:val="212529"/>
                <w:lang w:val="uk-UA"/>
              </w:rPr>
              <w:t xml:space="preserve"> </w:t>
            </w:r>
            <w:r w:rsidRPr="00226D39">
              <w:rPr>
                <w:b/>
                <w:color w:val="212529"/>
                <w:lang w:val="uk-UA"/>
              </w:rPr>
              <w:t>мовою</w:t>
            </w:r>
          </w:p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b/>
                <w:lang w:val="uk-UA"/>
              </w:rPr>
            </w:pPr>
          </w:p>
        </w:tc>
      </w:tr>
      <w:tr w:rsidR="00841411" w:rsidRPr="00226D39" w:rsidTr="00D3222C">
        <w:tc>
          <w:tcPr>
            <w:tcW w:w="992" w:type="dxa"/>
            <w:shd w:val="clear" w:color="auto" w:fill="auto"/>
          </w:tcPr>
          <w:p w:rsidR="00841411" w:rsidRPr="00226D39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CA5C86" w:rsidRDefault="00841411" w:rsidP="00841411">
            <w:pPr>
              <w:numPr>
                <w:ilvl w:val="0"/>
                <w:numId w:val="4"/>
              </w:numPr>
              <w:suppressLineNumbers/>
              <w:tabs>
                <w:tab w:val="left" w:pos="993"/>
                <w:tab w:val="left" w:pos="1560"/>
              </w:tabs>
              <w:ind w:left="993" w:hanging="954"/>
            </w:pPr>
            <w:r w:rsidRPr="00CA5C86">
              <w:t>Науковий ступінь</w:t>
            </w:r>
          </w:p>
          <w:p w:rsidR="00841411" w:rsidRPr="00CA5C86" w:rsidRDefault="00841411" w:rsidP="00841411">
            <w:pPr>
              <w:numPr>
                <w:ilvl w:val="0"/>
                <w:numId w:val="4"/>
              </w:numPr>
              <w:suppressLineNumbers/>
              <w:tabs>
                <w:tab w:val="left" w:pos="993"/>
                <w:tab w:val="left" w:pos="1560"/>
              </w:tabs>
              <w:ind w:left="993" w:hanging="954"/>
            </w:pPr>
            <w:r w:rsidRPr="00CA5C86">
              <w:t>Наукове звання</w:t>
            </w:r>
          </w:p>
          <w:p w:rsidR="00841411" w:rsidRPr="00CA5C86" w:rsidRDefault="00841411" w:rsidP="00841411">
            <w:pPr>
              <w:numPr>
                <w:ilvl w:val="0"/>
                <w:numId w:val="4"/>
              </w:numPr>
              <w:suppressLineNumbers/>
              <w:tabs>
                <w:tab w:val="left" w:pos="993"/>
                <w:tab w:val="left" w:pos="1560"/>
              </w:tabs>
              <w:ind w:left="993" w:hanging="954"/>
            </w:pPr>
            <w:r w:rsidRPr="00CA5C86">
              <w:t>Шифр наукових спеціальностей</w:t>
            </w:r>
          </w:p>
          <w:p w:rsidR="00841411" w:rsidRPr="00CA5C86" w:rsidRDefault="00841411" w:rsidP="00841411">
            <w:pPr>
              <w:numPr>
                <w:ilvl w:val="0"/>
                <w:numId w:val="4"/>
              </w:numPr>
              <w:suppressLineNumbers/>
              <w:tabs>
                <w:tab w:val="left" w:pos="993"/>
                <w:tab w:val="left" w:pos="1560"/>
              </w:tabs>
              <w:ind w:left="993" w:hanging="954"/>
            </w:pPr>
            <w:r w:rsidRPr="00CA5C86">
              <w:t>Профілі у міжнародних наукових базах</w:t>
            </w:r>
            <w:r>
              <w:rPr>
                <w:lang w:val="uk-UA"/>
              </w:rPr>
              <w:t xml:space="preserve"> </w:t>
            </w:r>
          </w:p>
          <w:p w:rsidR="00841411" w:rsidRPr="00CA5C86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</w:pPr>
          </w:p>
        </w:tc>
      </w:tr>
      <w:tr w:rsidR="00841411" w:rsidRPr="00226D39" w:rsidTr="00D3222C">
        <w:tc>
          <w:tcPr>
            <w:tcW w:w="992" w:type="dxa"/>
            <w:shd w:val="clear" w:color="auto" w:fill="auto"/>
          </w:tcPr>
          <w:p w:rsidR="00841411" w:rsidRPr="00226D39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b/>
                <w:lang w:val="uk-UA"/>
              </w:rPr>
            </w:pPr>
            <w:r w:rsidRPr="00226D39">
              <w:rPr>
                <w:b/>
                <w:lang w:val="uk-UA"/>
              </w:rPr>
              <w:t xml:space="preserve">Номер </w:t>
            </w:r>
            <w:r>
              <w:rPr>
                <w:b/>
                <w:lang w:val="uk-UA"/>
              </w:rPr>
              <w:t xml:space="preserve">мобільного </w:t>
            </w:r>
            <w:r w:rsidRPr="00226D39">
              <w:rPr>
                <w:b/>
                <w:lang w:val="uk-UA"/>
              </w:rPr>
              <w:t>телефону</w:t>
            </w:r>
            <w:r w:rsidRPr="00226D39">
              <w:rPr>
                <w:lang w:val="uk-UA"/>
              </w:rPr>
              <w:t xml:space="preserve"> </w:t>
            </w:r>
          </w:p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b/>
                <w:lang w:val="uk-UA"/>
              </w:rPr>
            </w:pPr>
          </w:p>
        </w:tc>
      </w:tr>
      <w:tr w:rsidR="00841411" w:rsidRPr="003F3C7D" w:rsidTr="00D3222C">
        <w:tc>
          <w:tcPr>
            <w:tcW w:w="992" w:type="dxa"/>
            <w:shd w:val="clear" w:color="auto" w:fill="auto"/>
          </w:tcPr>
          <w:p w:rsidR="00841411" w:rsidRPr="003F3C7D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3F3C7D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b/>
                <w:lang w:val="uk-UA"/>
              </w:rPr>
            </w:pPr>
            <w:r w:rsidRPr="003F3C7D">
              <w:rPr>
                <w:b/>
                <w:lang w:val="uk-UA"/>
              </w:rPr>
              <w:t>Назва роботи українською мовою</w:t>
            </w:r>
          </w:p>
          <w:p w:rsidR="00841411" w:rsidRPr="003F3C7D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</w:p>
        </w:tc>
      </w:tr>
      <w:tr w:rsidR="00841411" w:rsidRPr="003F3C7D" w:rsidTr="00D3222C">
        <w:tc>
          <w:tcPr>
            <w:tcW w:w="992" w:type="dxa"/>
            <w:shd w:val="clear" w:color="auto" w:fill="auto"/>
          </w:tcPr>
          <w:p w:rsidR="00841411" w:rsidRPr="003F3C7D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3F3C7D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b/>
                <w:lang w:val="uk-UA"/>
              </w:rPr>
            </w:pPr>
            <w:r w:rsidRPr="003F3C7D">
              <w:rPr>
                <w:b/>
                <w:lang w:val="uk-UA"/>
              </w:rPr>
              <w:t>Назва роботи англійською</w:t>
            </w:r>
            <w:r w:rsidRPr="003F3C7D">
              <w:rPr>
                <w:i/>
                <w:lang w:val="uk-UA"/>
              </w:rPr>
              <w:t xml:space="preserve"> </w:t>
            </w:r>
            <w:r w:rsidRPr="003F3C7D">
              <w:rPr>
                <w:b/>
                <w:lang w:val="uk-UA"/>
              </w:rPr>
              <w:t>мовою</w:t>
            </w:r>
          </w:p>
          <w:p w:rsidR="00841411" w:rsidRPr="003F3C7D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</w:p>
        </w:tc>
      </w:tr>
      <w:tr w:rsidR="00841411" w:rsidRPr="003F3C7D" w:rsidTr="00D3222C">
        <w:tc>
          <w:tcPr>
            <w:tcW w:w="992" w:type="dxa"/>
            <w:shd w:val="clear" w:color="auto" w:fill="auto"/>
          </w:tcPr>
          <w:p w:rsidR="00841411" w:rsidRPr="003F3C7D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3F3C7D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b/>
                <w:lang w:val="uk-UA"/>
              </w:rPr>
            </w:pPr>
            <w:r w:rsidRPr="003F3C7D">
              <w:rPr>
                <w:b/>
                <w:lang w:val="uk-UA"/>
              </w:rPr>
              <w:t>Мета роботи українською мовою</w:t>
            </w:r>
          </w:p>
          <w:p w:rsidR="00841411" w:rsidRPr="003F3C7D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</w:p>
        </w:tc>
      </w:tr>
      <w:tr w:rsidR="00841411" w:rsidRPr="003F3C7D" w:rsidTr="00D3222C">
        <w:tc>
          <w:tcPr>
            <w:tcW w:w="992" w:type="dxa"/>
            <w:shd w:val="clear" w:color="auto" w:fill="auto"/>
          </w:tcPr>
          <w:p w:rsidR="00841411" w:rsidRPr="003F3C7D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3F3C7D" w:rsidRDefault="00841411" w:rsidP="00D3222C">
            <w:pPr>
              <w:tabs>
                <w:tab w:val="left" w:pos="600"/>
                <w:tab w:val="left" w:pos="993"/>
                <w:tab w:val="left" w:pos="1560"/>
              </w:tabs>
              <w:ind w:left="993" w:hanging="993"/>
              <w:rPr>
                <w:b/>
                <w:lang w:val="uk-UA"/>
              </w:rPr>
            </w:pPr>
            <w:r w:rsidRPr="003F3C7D">
              <w:rPr>
                <w:b/>
                <w:lang w:val="uk-UA"/>
              </w:rPr>
              <w:t>Мета роботи англійською мовою</w:t>
            </w:r>
          </w:p>
          <w:p w:rsidR="00841411" w:rsidRPr="003F3C7D" w:rsidRDefault="00841411" w:rsidP="00D3222C">
            <w:pPr>
              <w:tabs>
                <w:tab w:val="left" w:pos="993"/>
                <w:tab w:val="left" w:pos="1560"/>
              </w:tabs>
              <w:ind w:left="993" w:hanging="993"/>
              <w:rPr>
                <w:lang w:val="uk-UA"/>
              </w:rPr>
            </w:pPr>
          </w:p>
        </w:tc>
      </w:tr>
      <w:tr w:rsidR="00841411" w:rsidRPr="00226D39" w:rsidTr="00D3222C">
        <w:tc>
          <w:tcPr>
            <w:tcW w:w="992" w:type="dxa"/>
            <w:shd w:val="clear" w:color="auto" w:fill="auto"/>
          </w:tcPr>
          <w:p w:rsidR="00841411" w:rsidRPr="00226D39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7B25E4" w:rsidRDefault="00841411" w:rsidP="00D3222C">
            <w:pPr>
              <w:tabs>
                <w:tab w:val="left" w:pos="993"/>
                <w:tab w:val="left" w:pos="1560"/>
              </w:tabs>
              <w:ind w:left="993" w:hanging="993"/>
              <w:rPr>
                <w:b/>
                <w:bCs/>
                <w:color w:val="212529"/>
                <w:shd w:val="clear" w:color="auto" w:fill="FFFFFF"/>
              </w:rPr>
            </w:pPr>
            <w:r w:rsidRPr="007B25E4">
              <w:rPr>
                <w:b/>
                <w:bCs/>
                <w:color w:val="212529"/>
                <w:shd w:val="clear" w:color="auto" w:fill="FFFFFF"/>
              </w:rPr>
              <w:t>Стратегічний пріоритетний напрям інноваційної діяльності</w:t>
            </w:r>
          </w:p>
          <w:p w:rsidR="00841411" w:rsidRPr="00E92D73" w:rsidRDefault="00841411" w:rsidP="00841411">
            <w:pPr>
              <w:numPr>
                <w:ilvl w:val="0"/>
                <w:numId w:val="3"/>
              </w:numPr>
              <w:tabs>
                <w:tab w:val="left" w:pos="993"/>
                <w:tab w:val="left" w:pos="1560"/>
              </w:tabs>
              <w:ind w:left="993" w:hanging="993"/>
              <w:rPr>
                <w:b/>
                <w:lang w:val="uk-UA"/>
              </w:rPr>
            </w:pPr>
            <w:r w:rsidRPr="00E92D73">
              <w:rPr>
                <w:color w:val="212529"/>
                <w:shd w:val="clear" w:color="auto" w:fill="FFFFFF"/>
              </w:rPr>
              <w:t>Освоєння нових технологій транспортування енергії, впровадження енергоефективних, ресурсозберігаючих технологій, освоєння альтернативних джерел енергії</w:t>
            </w:r>
            <w:r w:rsidRPr="00E92D73">
              <w:rPr>
                <w:color w:val="212529"/>
                <w:shd w:val="clear" w:color="auto" w:fill="FFFFFF"/>
                <w:lang w:val="uk-UA"/>
              </w:rPr>
              <w:t>.</w:t>
            </w:r>
          </w:p>
          <w:p w:rsidR="00841411" w:rsidRPr="007B25E4" w:rsidRDefault="00841411" w:rsidP="00841411">
            <w:pPr>
              <w:numPr>
                <w:ilvl w:val="0"/>
                <w:numId w:val="3"/>
              </w:numPr>
              <w:tabs>
                <w:tab w:val="left" w:pos="993"/>
                <w:tab w:val="left" w:pos="1560"/>
              </w:tabs>
              <w:ind w:left="993" w:hanging="993"/>
              <w:rPr>
                <w:b/>
                <w:lang w:val="uk-UA"/>
              </w:rPr>
            </w:pPr>
            <w:r w:rsidRPr="007B25E4">
              <w:rPr>
                <w:lang w:val="uk-UA"/>
              </w:rPr>
              <w:t>О</w:t>
            </w:r>
            <w:r w:rsidRPr="007B25E4">
              <w:rPr>
                <w:color w:val="212529"/>
                <w:shd w:val="clear" w:color="auto" w:fill="FFFFFF"/>
                <w:lang w:val="uk-UA"/>
              </w:rPr>
              <w:t>своєння нових технологій високотехнологічного розвитку транспортної системи, ракетно-космічної галузі, авіа- і суднобудування, озброєння та військової техніки.</w:t>
            </w:r>
          </w:p>
          <w:p w:rsidR="00841411" w:rsidRPr="007B25E4" w:rsidRDefault="00841411" w:rsidP="00841411">
            <w:pPr>
              <w:numPr>
                <w:ilvl w:val="0"/>
                <w:numId w:val="3"/>
              </w:numPr>
              <w:tabs>
                <w:tab w:val="left" w:pos="993"/>
                <w:tab w:val="left" w:pos="1560"/>
              </w:tabs>
              <w:ind w:left="993" w:hanging="993"/>
              <w:rPr>
                <w:b/>
                <w:lang w:val="uk-UA"/>
              </w:rPr>
            </w:pPr>
            <w:r w:rsidRPr="007B25E4">
              <w:rPr>
                <w:lang w:val="uk-UA"/>
              </w:rPr>
              <w:t>О</w:t>
            </w:r>
            <w:r w:rsidRPr="007B25E4">
              <w:rPr>
                <w:color w:val="212529"/>
                <w:shd w:val="clear" w:color="auto" w:fill="FFFFFF"/>
                <w:lang w:val="uk-UA"/>
              </w:rPr>
              <w:t>своєння нових технологій виробництва матеріалів, їх оброблення і з'єднання, створення індустрії наноматеріалів та нанотехнологій.</w:t>
            </w:r>
          </w:p>
          <w:p w:rsidR="00841411" w:rsidRPr="007B25E4" w:rsidRDefault="00841411" w:rsidP="00841411">
            <w:pPr>
              <w:numPr>
                <w:ilvl w:val="0"/>
                <w:numId w:val="3"/>
              </w:numPr>
              <w:tabs>
                <w:tab w:val="left" w:pos="993"/>
                <w:tab w:val="left" w:pos="1560"/>
              </w:tabs>
              <w:ind w:left="993" w:hanging="993"/>
              <w:rPr>
                <w:b/>
                <w:lang w:val="uk-UA"/>
              </w:rPr>
            </w:pPr>
            <w:r w:rsidRPr="007B25E4">
              <w:rPr>
                <w:color w:val="212529"/>
                <w:shd w:val="clear" w:color="auto" w:fill="FFFFFF"/>
                <w:lang w:val="uk-UA"/>
              </w:rPr>
              <w:t>Т</w:t>
            </w:r>
            <w:r w:rsidRPr="007B25E4">
              <w:rPr>
                <w:color w:val="212529"/>
                <w:shd w:val="clear" w:color="auto" w:fill="FFFFFF"/>
              </w:rPr>
              <w:t>ехнологічне оновлення та розвиток агропромислового комплексу</w:t>
            </w:r>
            <w:r w:rsidRPr="007B25E4">
              <w:rPr>
                <w:color w:val="212529"/>
                <w:shd w:val="clear" w:color="auto" w:fill="FFFFFF"/>
                <w:lang w:val="uk-UA"/>
              </w:rPr>
              <w:t>.</w:t>
            </w:r>
          </w:p>
          <w:p w:rsidR="00841411" w:rsidRPr="007B25E4" w:rsidRDefault="00841411" w:rsidP="00841411">
            <w:pPr>
              <w:numPr>
                <w:ilvl w:val="0"/>
                <w:numId w:val="3"/>
              </w:numPr>
              <w:tabs>
                <w:tab w:val="left" w:pos="993"/>
                <w:tab w:val="left" w:pos="1560"/>
              </w:tabs>
              <w:ind w:left="993" w:hanging="993"/>
              <w:rPr>
                <w:b/>
                <w:lang w:val="uk-UA"/>
              </w:rPr>
            </w:pPr>
            <w:r w:rsidRPr="007B25E4">
              <w:rPr>
                <w:color w:val="212529"/>
                <w:shd w:val="clear" w:color="auto" w:fill="FFFFFF"/>
              </w:rPr>
              <w:t>Впровадження нових технологій та обладнання для якісного медичного обслуговування, лікування, фармацевтики</w:t>
            </w:r>
            <w:r w:rsidRPr="007B25E4">
              <w:rPr>
                <w:color w:val="212529"/>
                <w:shd w:val="clear" w:color="auto" w:fill="FFFFFF"/>
                <w:lang w:val="uk-UA"/>
              </w:rPr>
              <w:t>.</w:t>
            </w:r>
          </w:p>
          <w:p w:rsidR="00841411" w:rsidRPr="007B25E4" w:rsidRDefault="00841411" w:rsidP="00841411">
            <w:pPr>
              <w:numPr>
                <w:ilvl w:val="0"/>
                <w:numId w:val="3"/>
              </w:numPr>
              <w:tabs>
                <w:tab w:val="left" w:pos="993"/>
                <w:tab w:val="left" w:pos="1560"/>
              </w:tabs>
              <w:ind w:left="993" w:hanging="993"/>
              <w:rPr>
                <w:b/>
                <w:lang w:val="uk-UA"/>
              </w:rPr>
            </w:pPr>
            <w:r w:rsidRPr="007B25E4">
              <w:rPr>
                <w:color w:val="212529"/>
                <w:shd w:val="clear" w:color="auto" w:fill="FFFFFF"/>
              </w:rPr>
              <w:t>Широке застосування технологій більш чистого виробництва та охорони навколишнього природного середовища</w:t>
            </w:r>
            <w:r w:rsidRPr="007B25E4">
              <w:rPr>
                <w:color w:val="212529"/>
                <w:shd w:val="clear" w:color="auto" w:fill="FFFFFF"/>
                <w:lang w:val="uk-UA"/>
              </w:rPr>
              <w:t>.</w:t>
            </w:r>
          </w:p>
          <w:p w:rsidR="00841411" w:rsidRPr="007B25E4" w:rsidRDefault="00841411" w:rsidP="00841411">
            <w:pPr>
              <w:numPr>
                <w:ilvl w:val="0"/>
                <w:numId w:val="3"/>
              </w:numPr>
              <w:tabs>
                <w:tab w:val="left" w:pos="993"/>
                <w:tab w:val="left" w:pos="1560"/>
              </w:tabs>
              <w:ind w:left="993" w:hanging="993"/>
              <w:rPr>
                <w:b/>
                <w:lang w:val="uk-UA"/>
              </w:rPr>
            </w:pPr>
            <w:r w:rsidRPr="007B25E4">
              <w:rPr>
                <w:color w:val="212529"/>
                <w:shd w:val="clear" w:color="auto" w:fill="FFFFFF"/>
              </w:rPr>
              <w:t>Розвиток сучасних інформаційних, комунікаційних технологій, робототехніки</w:t>
            </w:r>
            <w:r w:rsidRPr="007B25E4">
              <w:rPr>
                <w:color w:val="212529"/>
                <w:shd w:val="clear" w:color="auto" w:fill="FFFFFF"/>
                <w:lang w:val="uk-UA"/>
              </w:rPr>
              <w:t>.</w:t>
            </w:r>
          </w:p>
          <w:p w:rsidR="00841411" w:rsidRPr="00226D39" w:rsidRDefault="00841411" w:rsidP="00841411">
            <w:pPr>
              <w:numPr>
                <w:ilvl w:val="0"/>
                <w:numId w:val="3"/>
              </w:numPr>
              <w:tabs>
                <w:tab w:val="left" w:pos="993"/>
                <w:tab w:val="left" w:pos="1560"/>
              </w:tabs>
              <w:ind w:left="993" w:hanging="993"/>
              <w:rPr>
                <w:b/>
                <w:lang w:val="uk-UA"/>
              </w:rPr>
            </w:pPr>
            <w:r w:rsidRPr="007B25E4">
              <w:rPr>
                <w:color w:val="212529"/>
                <w:shd w:val="clear" w:color="auto" w:fill="FFFFFF"/>
              </w:rPr>
              <w:t>Інше</w:t>
            </w:r>
            <w:r w:rsidRPr="007B25E4">
              <w:rPr>
                <w:color w:val="212529"/>
                <w:shd w:val="clear" w:color="auto" w:fill="FFFFFF"/>
                <w:lang w:val="uk-UA"/>
              </w:rPr>
              <w:t xml:space="preserve"> (вказати)</w:t>
            </w:r>
          </w:p>
        </w:tc>
      </w:tr>
      <w:tr w:rsidR="00841411" w:rsidRPr="00226D39" w:rsidTr="00D3222C">
        <w:tc>
          <w:tcPr>
            <w:tcW w:w="992" w:type="dxa"/>
            <w:shd w:val="clear" w:color="auto" w:fill="auto"/>
          </w:tcPr>
          <w:p w:rsidR="00841411" w:rsidRPr="00226D39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b/>
                <w:lang w:val="uk-UA"/>
              </w:rPr>
            </w:pPr>
            <w:r w:rsidRPr="00226D39">
              <w:rPr>
                <w:b/>
                <w:lang w:val="uk-UA"/>
              </w:rPr>
              <w:t>Вид роботи</w:t>
            </w:r>
            <w:r w:rsidRPr="00EA0C61">
              <w:rPr>
                <w:b/>
              </w:rPr>
              <w:t xml:space="preserve"> </w:t>
            </w:r>
            <w:r w:rsidRPr="00226D39">
              <w:rPr>
                <w:i/>
                <w:lang w:val="uk-UA"/>
              </w:rPr>
              <w:t>(обрати необхідне)</w:t>
            </w:r>
            <w:r w:rsidRPr="00EA0C61">
              <w:rPr>
                <w:b/>
              </w:rPr>
              <w:t>:</w:t>
            </w:r>
          </w:p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  <w:r w:rsidRPr="00226D39">
              <w:rPr>
                <w:lang w:val="uk-UA"/>
              </w:rPr>
              <w:t>39 — Фундаментальні дослідження</w:t>
            </w:r>
          </w:p>
          <w:p w:rsidR="00841411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  <w:r w:rsidRPr="00226D39">
              <w:rPr>
                <w:lang w:val="uk-UA"/>
              </w:rPr>
              <w:t>48 — Прикладні дослідження</w:t>
            </w:r>
          </w:p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</w:p>
        </w:tc>
      </w:tr>
      <w:tr w:rsidR="00841411" w:rsidRPr="00226D39" w:rsidTr="00D3222C">
        <w:tc>
          <w:tcPr>
            <w:tcW w:w="992" w:type="dxa"/>
            <w:shd w:val="clear" w:color="auto" w:fill="auto"/>
          </w:tcPr>
          <w:p w:rsidR="00841411" w:rsidRPr="00226D39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Default="00841411" w:rsidP="00D3222C">
            <w:pPr>
              <w:tabs>
                <w:tab w:val="left" w:pos="39"/>
                <w:tab w:val="num" w:pos="1320"/>
                <w:tab w:val="left" w:pos="1560"/>
              </w:tabs>
              <w:ind w:left="39"/>
              <w:rPr>
                <w:b/>
                <w:lang w:val="en-US"/>
              </w:rPr>
            </w:pPr>
            <w:r w:rsidRPr="00226D39">
              <w:rPr>
                <w:b/>
                <w:color w:val="212529"/>
              </w:rPr>
              <w:t>Очікувані результати</w:t>
            </w:r>
            <w:r>
              <w:rPr>
                <w:b/>
                <w:color w:val="212529"/>
                <w:lang w:val="uk-UA"/>
              </w:rPr>
              <w:t xml:space="preserve">. </w:t>
            </w:r>
            <w:r w:rsidRPr="004E4E09">
              <w:rPr>
                <w:color w:val="212529"/>
                <w:lang w:val="uk-UA"/>
              </w:rPr>
              <w:t xml:space="preserve">Інформація про заплановану науково-технічну продукцію </w:t>
            </w:r>
            <w:r>
              <w:rPr>
                <w:color w:val="212529"/>
                <w:lang w:val="uk-UA"/>
              </w:rPr>
              <w:t>(</w:t>
            </w:r>
            <w:r w:rsidRPr="004E4E09">
              <w:rPr>
                <w:color w:val="212529"/>
                <w:lang w:val="uk-UA"/>
              </w:rPr>
              <w:t>НТП</w:t>
            </w:r>
            <w:r>
              <w:rPr>
                <w:color w:val="212529"/>
                <w:lang w:val="uk-UA"/>
              </w:rPr>
              <w:t xml:space="preserve">). </w:t>
            </w:r>
            <w:r w:rsidRPr="0099773E">
              <w:rPr>
                <w:i/>
                <w:color w:val="212529"/>
                <w:lang w:val="uk-UA"/>
              </w:rPr>
              <w:t>М</w:t>
            </w:r>
            <w:r>
              <w:rPr>
                <w:i/>
                <w:lang w:val="uk-UA"/>
              </w:rPr>
              <w:t>ожна обрати декілька позицій</w:t>
            </w:r>
            <w:r w:rsidRPr="00226D39">
              <w:rPr>
                <w:b/>
                <w:lang w:val="en-US"/>
              </w:rPr>
              <w:t>:</w:t>
            </w:r>
          </w:p>
          <w:p w:rsidR="00841411" w:rsidRPr="00226D39" w:rsidRDefault="00841411" w:rsidP="00D3222C">
            <w:pPr>
              <w:tabs>
                <w:tab w:val="left" w:pos="993"/>
                <w:tab w:val="num" w:pos="1320"/>
                <w:tab w:val="left" w:pos="1560"/>
              </w:tabs>
              <w:ind w:left="993" w:hanging="954"/>
              <w:rPr>
                <w:b/>
                <w:color w:val="212529"/>
                <w:lang w:val="uk-UA"/>
              </w:rPr>
            </w:pPr>
          </w:p>
          <w:p w:rsidR="00841411" w:rsidRPr="00226D39" w:rsidRDefault="00841411" w:rsidP="00841411">
            <w:pPr>
              <w:numPr>
                <w:ilvl w:val="0"/>
                <w:numId w:val="2"/>
              </w:numPr>
              <w:suppressLineNumbers/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  <w:r w:rsidRPr="00342A79">
              <w:t>Вироби технічні</w:t>
            </w:r>
          </w:p>
          <w:p w:rsidR="00841411" w:rsidRPr="00226D39" w:rsidRDefault="00841411" w:rsidP="00841411">
            <w:pPr>
              <w:numPr>
                <w:ilvl w:val="0"/>
                <w:numId w:val="2"/>
              </w:numPr>
              <w:suppressLineNumbers/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  <w:r w:rsidRPr="00342A79">
              <w:t>Технології</w:t>
            </w:r>
          </w:p>
          <w:p w:rsidR="00841411" w:rsidRPr="00226D39" w:rsidRDefault="00841411" w:rsidP="00841411">
            <w:pPr>
              <w:numPr>
                <w:ilvl w:val="0"/>
                <w:numId w:val="2"/>
              </w:numPr>
              <w:suppressLineNumbers/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  <w:r w:rsidRPr="00342A79">
              <w:t>Матеріали</w:t>
            </w:r>
          </w:p>
          <w:p w:rsidR="00841411" w:rsidRPr="00226D39" w:rsidRDefault="00841411" w:rsidP="00841411">
            <w:pPr>
              <w:numPr>
                <w:ilvl w:val="0"/>
                <w:numId w:val="2"/>
              </w:numPr>
              <w:suppressLineNumbers/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  <w:r w:rsidRPr="00342A79">
              <w:t>Сорти рослин</w:t>
            </w:r>
          </w:p>
          <w:p w:rsidR="00841411" w:rsidRPr="00226D39" w:rsidRDefault="00841411" w:rsidP="00841411">
            <w:pPr>
              <w:numPr>
                <w:ilvl w:val="0"/>
                <w:numId w:val="2"/>
              </w:numPr>
              <w:suppressLineNumbers/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  <w:r w:rsidRPr="00342A79">
              <w:t>Породи тварин</w:t>
            </w:r>
          </w:p>
          <w:p w:rsidR="00841411" w:rsidRPr="00226D39" w:rsidRDefault="00841411" w:rsidP="00841411">
            <w:pPr>
              <w:numPr>
                <w:ilvl w:val="0"/>
                <w:numId w:val="2"/>
              </w:numPr>
              <w:suppressLineNumbers/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  <w:r w:rsidRPr="00342A79">
              <w:t>Методи, теорії</w:t>
            </w:r>
          </w:p>
          <w:p w:rsidR="00841411" w:rsidRPr="00226D39" w:rsidRDefault="00841411" w:rsidP="00841411">
            <w:pPr>
              <w:numPr>
                <w:ilvl w:val="0"/>
                <w:numId w:val="2"/>
              </w:numPr>
              <w:suppressLineNumbers/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  <w:r w:rsidRPr="00342A79">
              <w:t>Нормативні документи</w:t>
            </w:r>
          </w:p>
          <w:p w:rsidR="00841411" w:rsidRPr="00226D39" w:rsidRDefault="00841411" w:rsidP="00841411">
            <w:pPr>
              <w:numPr>
                <w:ilvl w:val="0"/>
                <w:numId w:val="2"/>
              </w:numPr>
              <w:suppressLineNumbers/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  <w:r w:rsidRPr="00342A79">
              <w:t>Методичні документи</w:t>
            </w:r>
          </w:p>
          <w:p w:rsidR="00841411" w:rsidRPr="00226D39" w:rsidRDefault="00841411" w:rsidP="00841411">
            <w:pPr>
              <w:numPr>
                <w:ilvl w:val="0"/>
                <w:numId w:val="2"/>
              </w:numPr>
              <w:suppressLineNumbers/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  <w:r w:rsidRPr="00342A79">
              <w:t>Програмні продукти</w:t>
            </w:r>
          </w:p>
          <w:p w:rsidR="00841411" w:rsidRPr="00226D39" w:rsidRDefault="00841411" w:rsidP="00841411">
            <w:pPr>
              <w:numPr>
                <w:ilvl w:val="0"/>
                <w:numId w:val="2"/>
              </w:numPr>
              <w:suppressLineNumbers/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  <w:r w:rsidRPr="00342A79">
              <w:t>Аналітичні матеріали</w:t>
            </w:r>
          </w:p>
          <w:p w:rsidR="00841411" w:rsidRPr="00226D39" w:rsidRDefault="00841411" w:rsidP="00841411">
            <w:pPr>
              <w:numPr>
                <w:ilvl w:val="0"/>
                <w:numId w:val="2"/>
              </w:numPr>
              <w:suppressLineNumbers/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  <w:r w:rsidRPr="00342A79">
              <w:t>Інше (вказати).</w:t>
            </w:r>
          </w:p>
          <w:p w:rsidR="00841411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i/>
                <w:lang w:val="uk-UA"/>
              </w:rPr>
            </w:pPr>
          </w:p>
          <w:p w:rsidR="00841411" w:rsidRPr="00F97C7D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</w:t>
            </w:r>
            <w:r w:rsidRPr="00F97C7D">
              <w:rPr>
                <w:i/>
                <w:lang w:val="uk-UA"/>
              </w:rPr>
              <w:t xml:space="preserve">нформація про </w:t>
            </w:r>
            <w:r>
              <w:rPr>
                <w:i/>
                <w:lang w:val="uk-UA"/>
              </w:rPr>
              <w:t>науково-технічну продукцію (</w:t>
            </w:r>
            <w:r w:rsidRPr="00F97C7D">
              <w:rPr>
                <w:i/>
                <w:lang w:val="uk-UA"/>
              </w:rPr>
              <w:t>НТП</w:t>
            </w:r>
            <w:r>
              <w:rPr>
                <w:i/>
                <w:lang w:val="uk-UA"/>
              </w:rPr>
              <w:t xml:space="preserve">) </w:t>
            </w:r>
            <w:r w:rsidRPr="00F97C7D">
              <w:rPr>
                <w:i/>
                <w:lang w:val="uk-UA"/>
              </w:rPr>
              <w:t>надається щороку.</w:t>
            </w:r>
          </w:p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</w:p>
        </w:tc>
      </w:tr>
      <w:tr w:rsidR="00841411" w:rsidRPr="00226D39" w:rsidTr="00D3222C">
        <w:tc>
          <w:tcPr>
            <w:tcW w:w="992" w:type="dxa"/>
            <w:shd w:val="clear" w:color="auto" w:fill="auto"/>
          </w:tcPr>
          <w:p w:rsidR="00841411" w:rsidRPr="00226D39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  <w:r w:rsidRPr="00226D39">
              <w:rPr>
                <w:b/>
                <w:lang w:val="uk-UA"/>
              </w:rPr>
              <w:t>Галузь застосування</w:t>
            </w:r>
            <w:r w:rsidRPr="00226D39">
              <w:rPr>
                <w:lang w:val="uk-UA"/>
              </w:rPr>
              <w:t xml:space="preserve">. </w:t>
            </w:r>
          </w:p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</w:p>
        </w:tc>
      </w:tr>
      <w:tr w:rsidR="00841411" w:rsidRPr="00226D39" w:rsidTr="00D3222C">
        <w:tc>
          <w:tcPr>
            <w:tcW w:w="992" w:type="dxa"/>
            <w:shd w:val="clear" w:color="auto" w:fill="auto"/>
          </w:tcPr>
          <w:p w:rsidR="00841411" w:rsidRPr="00226D39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b/>
                <w:lang w:val="uk-UA"/>
              </w:rPr>
            </w:pPr>
            <w:r w:rsidRPr="00226D39">
              <w:rPr>
                <w:b/>
              </w:rPr>
              <w:t>Коди тематичних рубрик</w:t>
            </w:r>
          </w:p>
          <w:p w:rsidR="00841411" w:rsidRDefault="00841411" w:rsidP="00D3222C">
            <w:pPr>
              <w:tabs>
                <w:tab w:val="left" w:pos="39"/>
                <w:tab w:val="left" w:pos="1560"/>
              </w:tabs>
              <w:ind w:left="39" w:firstLine="142"/>
              <w:outlineLvl w:val="5"/>
              <w:rPr>
                <w:color w:val="212529"/>
                <w:lang w:val="uk-UA"/>
              </w:rPr>
            </w:pPr>
            <w:r>
              <w:rPr>
                <w:color w:val="212529"/>
                <w:lang w:val="uk-UA"/>
              </w:rPr>
              <w:t xml:space="preserve">Необхідно обрати </w:t>
            </w:r>
            <w:r>
              <w:rPr>
                <w:color w:val="212529"/>
              </w:rPr>
              <w:t>відповідн</w:t>
            </w:r>
            <w:r>
              <w:rPr>
                <w:color w:val="212529"/>
                <w:lang w:val="uk-UA"/>
              </w:rPr>
              <w:t>і</w:t>
            </w:r>
            <w:r>
              <w:rPr>
                <w:color w:val="212529"/>
              </w:rPr>
              <w:t xml:space="preserve"> тематичн</w:t>
            </w:r>
            <w:r>
              <w:rPr>
                <w:color w:val="212529"/>
                <w:lang w:val="uk-UA"/>
              </w:rPr>
              <w:t>і</w:t>
            </w:r>
            <w:r>
              <w:rPr>
                <w:color w:val="212529"/>
              </w:rPr>
              <w:t xml:space="preserve"> рубрики</w:t>
            </w:r>
            <w:r>
              <w:rPr>
                <w:color w:val="212529"/>
                <w:lang w:val="uk-UA"/>
              </w:rPr>
              <w:t xml:space="preserve"> з Національного</w:t>
            </w:r>
            <w:r w:rsidRPr="003842E7">
              <w:rPr>
                <w:color w:val="212529"/>
                <w:lang w:val="uk-UA"/>
              </w:rPr>
              <w:t xml:space="preserve"> класифікатор</w:t>
            </w:r>
            <w:r>
              <w:rPr>
                <w:color w:val="212529"/>
                <w:lang w:val="uk-UA"/>
              </w:rPr>
              <w:t>а</w:t>
            </w:r>
            <w:r w:rsidRPr="003842E7">
              <w:rPr>
                <w:color w:val="212529"/>
                <w:lang w:val="uk-UA"/>
              </w:rPr>
              <w:t xml:space="preserve"> "Рубрикатор науково-технічної інформації"</w:t>
            </w:r>
            <w:r>
              <w:rPr>
                <w:color w:val="212529"/>
                <w:lang w:val="uk-UA"/>
              </w:rPr>
              <w:t>.</w:t>
            </w:r>
          </w:p>
          <w:p w:rsidR="00841411" w:rsidRPr="003842E7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outlineLvl w:val="5"/>
              <w:rPr>
                <w:color w:val="212529"/>
                <w:lang w:val="uk-UA"/>
              </w:rPr>
            </w:pPr>
          </w:p>
        </w:tc>
      </w:tr>
      <w:tr w:rsidR="00841411" w:rsidRPr="00226D39" w:rsidTr="00D3222C">
        <w:tc>
          <w:tcPr>
            <w:tcW w:w="992" w:type="dxa"/>
            <w:shd w:val="clear" w:color="auto" w:fill="auto"/>
          </w:tcPr>
          <w:p w:rsidR="00841411" w:rsidRPr="00226D39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i/>
                <w:color w:val="212529"/>
                <w:lang w:val="uk-UA"/>
              </w:rPr>
            </w:pPr>
            <w:r w:rsidRPr="00226D39">
              <w:rPr>
                <w:b/>
                <w:color w:val="212529"/>
              </w:rPr>
              <w:t>Індекс УДК</w:t>
            </w:r>
            <w:r w:rsidRPr="00226D39">
              <w:rPr>
                <w:b/>
                <w:color w:val="212529"/>
                <w:lang w:val="uk-UA"/>
              </w:rPr>
              <w:t>.</w:t>
            </w:r>
            <w:r w:rsidRPr="00226D39">
              <w:rPr>
                <w:i/>
                <w:color w:val="212529"/>
                <w:lang w:val="uk-UA"/>
              </w:rPr>
              <w:t xml:space="preserve"> </w:t>
            </w:r>
          </w:p>
          <w:p w:rsidR="00841411" w:rsidRDefault="00841411" w:rsidP="00D3222C">
            <w:pPr>
              <w:tabs>
                <w:tab w:val="left" w:pos="39"/>
                <w:tab w:val="left" w:pos="1560"/>
              </w:tabs>
              <w:ind w:left="39" w:firstLine="142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Увага! Під час онлайн-реєстрації програма </w:t>
            </w:r>
            <w:r w:rsidRPr="005D4C4C">
              <w:rPr>
                <w:i/>
                <w:lang w:val="uk-UA"/>
              </w:rPr>
              <w:t>автоматично</w:t>
            </w:r>
            <w:r>
              <w:rPr>
                <w:i/>
                <w:lang w:val="uk-UA"/>
              </w:rPr>
              <w:t xml:space="preserve"> проставляє індекс УДК</w:t>
            </w:r>
            <w:r w:rsidRPr="005D4C4C">
              <w:rPr>
                <w:i/>
                <w:lang w:val="uk-UA"/>
              </w:rPr>
              <w:t xml:space="preserve"> після обрання тематичних рубрик</w:t>
            </w:r>
            <w:r>
              <w:rPr>
                <w:i/>
                <w:lang w:val="uk-UA"/>
              </w:rPr>
              <w:t xml:space="preserve">. УДК можна знайти </w:t>
            </w:r>
            <w:r w:rsidRPr="0008461F">
              <w:rPr>
                <w:i/>
                <w:lang w:val="uk-UA"/>
              </w:rPr>
              <w:t xml:space="preserve"> у </w:t>
            </w:r>
            <w:r w:rsidRPr="0008461F">
              <w:rPr>
                <w:i/>
                <w:color w:val="212529"/>
                <w:lang w:val="uk-UA"/>
              </w:rPr>
              <w:t>Національному класифікаторі "Рубрикатор науково-технічної інформації"</w:t>
            </w:r>
            <w:r>
              <w:rPr>
                <w:i/>
                <w:color w:val="212529"/>
                <w:lang w:val="uk-UA"/>
              </w:rPr>
              <w:t xml:space="preserve"> разом із тематичними рубриками</w:t>
            </w:r>
            <w:r w:rsidRPr="005D4C4C">
              <w:rPr>
                <w:i/>
                <w:lang w:val="uk-UA"/>
              </w:rPr>
              <w:t xml:space="preserve">. </w:t>
            </w:r>
            <w:r>
              <w:rPr>
                <w:i/>
                <w:lang w:val="uk-UA"/>
              </w:rPr>
              <w:t xml:space="preserve">Якщо Ваш УДК відрізняється від </w:t>
            </w:r>
            <w:r w:rsidRPr="005D4C4C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запропонованого, то тут необхідно вказати додатковий індекс УДК.</w:t>
            </w:r>
          </w:p>
          <w:p w:rsidR="00841411" w:rsidRPr="005D4C4C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i/>
                <w:lang w:val="uk-UA"/>
              </w:rPr>
            </w:pPr>
          </w:p>
        </w:tc>
      </w:tr>
      <w:tr w:rsidR="00841411" w:rsidRPr="00226D39" w:rsidTr="00D3222C">
        <w:tc>
          <w:tcPr>
            <w:tcW w:w="992" w:type="dxa"/>
            <w:shd w:val="clear" w:color="auto" w:fill="auto"/>
          </w:tcPr>
          <w:p w:rsidR="00841411" w:rsidRPr="00226D39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b/>
                <w:lang w:val="uk-UA"/>
              </w:rPr>
            </w:pPr>
            <w:r w:rsidRPr="00226D39">
              <w:rPr>
                <w:b/>
                <w:color w:val="212529"/>
                <w:lang w:val="uk-UA"/>
              </w:rPr>
              <w:t>Прізвище, ім</w:t>
            </w:r>
            <w:r w:rsidRPr="00226D39">
              <w:rPr>
                <w:b/>
                <w:color w:val="212529"/>
              </w:rPr>
              <w:t>’</w:t>
            </w:r>
            <w:r w:rsidRPr="00226D39">
              <w:rPr>
                <w:b/>
                <w:color w:val="212529"/>
                <w:lang w:val="uk-UA"/>
              </w:rPr>
              <w:t>я, по батькові в</w:t>
            </w:r>
            <w:r w:rsidRPr="00226D39">
              <w:rPr>
                <w:b/>
                <w:color w:val="212529"/>
              </w:rPr>
              <w:t>ідповідальн</w:t>
            </w:r>
            <w:r w:rsidRPr="00226D39">
              <w:rPr>
                <w:b/>
                <w:color w:val="212529"/>
                <w:lang w:val="uk-UA"/>
              </w:rPr>
              <w:t>ого</w:t>
            </w:r>
            <w:r w:rsidRPr="00226D39">
              <w:rPr>
                <w:b/>
                <w:color w:val="212529"/>
              </w:rPr>
              <w:t xml:space="preserve"> за подання документів</w:t>
            </w:r>
            <w:r w:rsidRPr="00226D39">
              <w:rPr>
                <w:b/>
                <w:color w:val="212529"/>
                <w:lang w:val="uk-UA"/>
              </w:rPr>
              <w:t xml:space="preserve">. </w:t>
            </w:r>
          </w:p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lang w:val="uk-UA"/>
              </w:rPr>
            </w:pPr>
          </w:p>
        </w:tc>
      </w:tr>
      <w:tr w:rsidR="00841411" w:rsidRPr="00226D39" w:rsidTr="00D3222C">
        <w:tc>
          <w:tcPr>
            <w:tcW w:w="992" w:type="dxa"/>
            <w:shd w:val="clear" w:color="auto" w:fill="auto"/>
          </w:tcPr>
          <w:p w:rsidR="00841411" w:rsidRPr="00226D39" w:rsidRDefault="00841411" w:rsidP="00841411">
            <w:pPr>
              <w:numPr>
                <w:ilvl w:val="0"/>
                <w:numId w:val="1"/>
              </w:numPr>
              <w:suppressLineNumbers/>
              <w:tabs>
                <w:tab w:val="clear" w:pos="720"/>
                <w:tab w:val="num" w:pos="1028"/>
                <w:tab w:val="left" w:pos="1560"/>
              </w:tabs>
              <w:ind w:left="993" w:hanging="957"/>
              <w:rPr>
                <w:lang w:val="uk-UA"/>
              </w:rPr>
            </w:pPr>
          </w:p>
        </w:tc>
        <w:tc>
          <w:tcPr>
            <w:tcW w:w="8505" w:type="dxa"/>
            <w:shd w:val="clear" w:color="auto" w:fill="auto"/>
          </w:tcPr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Мобільний т</w:t>
            </w:r>
            <w:r w:rsidRPr="00226D39">
              <w:rPr>
                <w:b/>
              </w:rPr>
              <w:t>елефон відповідальної особи</w:t>
            </w:r>
            <w:r w:rsidRPr="00226D39">
              <w:rPr>
                <w:b/>
                <w:lang w:val="uk-UA"/>
              </w:rPr>
              <w:t xml:space="preserve">. </w:t>
            </w:r>
          </w:p>
          <w:p w:rsidR="00841411" w:rsidRPr="00226D39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b/>
                <w:lang w:val="uk-UA"/>
              </w:rPr>
            </w:pPr>
            <w:r w:rsidRPr="00C122AA">
              <w:t>Інформація надається у форматі +38(xxx)xxx-xx-xx.</w:t>
            </w:r>
          </w:p>
          <w:p w:rsidR="00841411" w:rsidRPr="003842E7" w:rsidRDefault="00841411" w:rsidP="00D3222C">
            <w:pPr>
              <w:tabs>
                <w:tab w:val="left" w:pos="993"/>
                <w:tab w:val="left" w:pos="1560"/>
              </w:tabs>
              <w:ind w:left="993" w:hanging="954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</w:tr>
    </w:tbl>
    <w:p w:rsidR="00841411" w:rsidRDefault="00841411" w:rsidP="00841411">
      <w:pPr>
        <w:tabs>
          <w:tab w:val="left" w:pos="993"/>
          <w:tab w:val="left" w:pos="1560"/>
        </w:tabs>
        <w:ind w:left="993"/>
        <w:rPr>
          <w:color w:val="002060"/>
        </w:rPr>
      </w:pPr>
    </w:p>
    <w:p w:rsidR="00841411" w:rsidRDefault="00841411" w:rsidP="00841411">
      <w:pPr>
        <w:tabs>
          <w:tab w:val="left" w:pos="993"/>
          <w:tab w:val="left" w:pos="1560"/>
        </w:tabs>
        <w:ind w:left="993"/>
        <w:rPr>
          <w:i/>
        </w:rPr>
      </w:pPr>
      <w:r w:rsidRPr="009A6B84">
        <w:rPr>
          <w:i/>
        </w:rPr>
        <w:t>Отримати консультацію можна за телефон</w:t>
      </w:r>
      <w:r>
        <w:rPr>
          <w:i/>
          <w:lang w:val="uk-UA"/>
        </w:rPr>
        <w:t>о</w:t>
      </w:r>
      <w:r w:rsidRPr="009A6B84">
        <w:rPr>
          <w:i/>
        </w:rPr>
        <w:t xml:space="preserve">м: </w:t>
      </w:r>
    </w:p>
    <w:p w:rsidR="00841411" w:rsidRDefault="00841411" w:rsidP="00841411">
      <w:pPr>
        <w:tabs>
          <w:tab w:val="left" w:pos="993"/>
          <w:tab w:val="left" w:pos="1560"/>
        </w:tabs>
        <w:ind w:left="993"/>
        <w:rPr>
          <w:lang w:val="uk-UA"/>
        </w:rPr>
      </w:pPr>
    </w:p>
    <w:p w:rsidR="00841411" w:rsidRDefault="00841411" w:rsidP="00841411">
      <w:pPr>
        <w:tabs>
          <w:tab w:val="left" w:pos="993"/>
          <w:tab w:val="left" w:pos="1560"/>
        </w:tabs>
        <w:ind w:left="993"/>
        <w:rPr>
          <w:lang w:val="uk-UA"/>
        </w:rPr>
      </w:pPr>
      <w:r w:rsidRPr="00491200">
        <w:rPr>
          <w:lang w:val="uk-UA"/>
        </w:rPr>
        <w:t>050-454-30-93</w:t>
      </w:r>
      <w:r>
        <w:rPr>
          <w:lang w:val="uk-UA"/>
        </w:rPr>
        <w:t>; 068-038-41-49</w:t>
      </w:r>
      <w:r w:rsidRPr="00491200">
        <w:rPr>
          <w:lang w:val="uk-UA"/>
        </w:rPr>
        <w:t xml:space="preserve"> – Карась Людмила Миколаївна.</w:t>
      </w:r>
    </w:p>
    <w:p w:rsidR="00841411" w:rsidRPr="006D5B1D" w:rsidRDefault="00841411" w:rsidP="00841411">
      <w:pPr>
        <w:jc w:val="right"/>
      </w:pPr>
    </w:p>
    <w:p w:rsidR="006A4F25" w:rsidRPr="000B7B0D" w:rsidRDefault="000B7B0D">
      <w:pPr>
        <w:rPr>
          <w:lang w:val="en-US"/>
        </w:rPr>
      </w:pPr>
      <w:r>
        <w:rPr>
          <w:lang w:val="en-US"/>
        </w:rPr>
        <w:t>\</w:t>
      </w:r>
      <w:bookmarkStart w:id="0" w:name="_GoBack"/>
      <w:bookmarkEnd w:id="0"/>
    </w:p>
    <w:sectPr w:rsidR="006A4F25" w:rsidRPr="000B7B0D" w:rsidSect="00A174E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231F"/>
    <w:multiLevelType w:val="hybridMultilevel"/>
    <w:tmpl w:val="29FCF924"/>
    <w:lvl w:ilvl="0" w:tplc="D5A26762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45A33948"/>
    <w:multiLevelType w:val="hybridMultilevel"/>
    <w:tmpl w:val="49F846E6"/>
    <w:lvl w:ilvl="0" w:tplc="CA12B10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color w:val="2125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561F0"/>
    <w:multiLevelType w:val="hybridMultilevel"/>
    <w:tmpl w:val="0414B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4A1DF7"/>
    <w:multiLevelType w:val="hybridMultilevel"/>
    <w:tmpl w:val="879877C4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11"/>
    <w:rsid w:val="000B7B0D"/>
    <w:rsid w:val="00841411"/>
    <w:rsid w:val="009F0BAF"/>
    <w:rsid w:val="00B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04F4"/>
  <w15:chartTrackingRefBased/>
  <w15:docId w15:val="{E44B7FDD-0769-4B53-BC55-13EA4ABB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41411"/>
    <w:pPr>
      <w:keepNext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411"/>
    <w:rPr>
      <w:rFonts w:ascii="Times New Roman" w:eastAsia="Times New Roman" w:hAnsi="Times New Roman" w:cs="Times New Roman"/>
      <w:b/>
      <w:bCs/>
      <w:spacing w:val="2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841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141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1745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2025-01-03T09:50:00Z</dcterms:created>
  <dcterms:modified xsi:type="dcterms:W3CDTF">2025-01-03T09:51:00Z</dcterms:modified>
</cp:coreProperties>
</file>